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70" w:rsidRDefault="00980770" w:rsidP="00980770">
      <w:pPr>
        <w:spacing w:line="360" w:lineRule="auto"/>
        <w:contextualSpacing/>
        <w:jc w:val="right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3C47212" wp14:editId="52590C1B">
            <wp:extent cx="3135727" cy="1638300"/>
            <wp:effectExtent l="0" t="0" r="7620" b="0"/>
            <wp:docPr id="2" name="Рисунок 2" descr="C:\Users\toropova\Desktop\Утверждена для программы ГИА 2015-2016 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opova\Desktop\Утверждена для программы ГИА 2015-2016 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2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A6" w:rsidRDefault="00A47481" w:rsidP="00A47481">
      <w:pPr>
        <w:tabs>
          <w:tab w:val="left" w:pos="1785"/>
          <w:tab w:val="center" w:pos="4960"/>
        </w:tabs>
        <w:jc w:val="center"/>
        <w:rPr>
          <w:b/>
        </w:rPr>
      </w:pPr>
      <w:r>
        <w:rPr>
          <w:b/>
        </w:rPr>
        <w:t xml:space="preserve">ПРИМЕРНЫЙ ПЕРЕЧЕНЬ </w:t>
      </w:r>
      <w:r w:rsidR="006E3A09" w:rsidRPr="00D234E7">
        <w:rPr>
          <w:b/>
        </w:rPr>
        <w:t>ВОПРОС</w:t>
      </w:r>
      <w:r>
        <w:rPr>
          <w:b/>
        </w:rPr>
        <w:t>ОВ</w:t>
      </w:r>
      <w:r w:rsidR="00036463" w:rsidRPr="00D234E7">
        <w:rPr>
          <w:b/>
        </w:rPr>
        <w:t xml:space="preserve"> </w:t>
      </w:r>
      <w:r>
        <w:rPr>
          <w:b/>
        </w:rPr>
        <w:t xml:space="preserve">К ИТОГОВОМУ </w:t>
      </w:r>
      <w:r w:rsidR="00980770">
        <w:rPr>
          <w:b/>
        </w:rPr>
        <w:t xml:space="preserve">КВАЛИФИКАЦИОННОМУ </w:t>
      </w:r>
      <w:r>
        <w:rPr>
          <w:b/>
        </w:rPr>
        <w:t xml:space="preserve">ЭКЗАМЕНУ </w:t>
      </w:r>
      <w:bookmarkStart w:id="0" w:name="_GoBack"/>
      <w:bookmarkEnd w:id="0"/>
      <w:r w:rsidR="00036463" w:rsidRPr="00D234E7">
        <w:rPr>
          <w:b/>
        </w:rPr>
        <w:t xml:space="preserve">по специальности </w:t>
      </w:r>
      <w:r w:rsidR="009213A6">
        <w:rPr>
          <w:b/>
        </w:rPr>
        <w:t xml:space="preserve">080109.65 </w:t>
      </w:r>
      <w:r w:rsidR="00036463" w:rsidRPr="00D234E7">
        <w:rPr>
          <w:b/>
        </w:rPr>
        <w:t>Бухгалтерский учет, анализ и аудит</w:t>
      </w:r>
      <w:r>
        <w:rPr>
          <w:b/>
        </w:rPr>
        <w:t xml:space="preserve"> </w:t>
      </w:r>
    </w:p>
    <w:p w:rsidR="00036463" w:rsidRPr="00D234E7" w:rsidRDefault="00A47481" w:rsidP="00A47481">
      <w:pPr>
        <w:tabs>
          <w:tab w:val="left" w:pos="1785"/>
          <w:tab w:val="center" w:pos="4960"/>
        </w:tabs>
        <w:jc w:val="center"/>
        <w:rPr>
          <w:b/>
        </w:rPr>
      </w:pPr>
      <w:r>
        <w:rPr>
          <w:b/>
        </w:rPr>
        <w:t xml:space="preserve">на </w:t>
      </w:r>
      <w:r w:rsidR="000F0737" w:rsidRPr="00A47481">
        <w:rPr>
          <w:b/>
        </w:rPr>
        <w:t>20</w:t>
      </w:r>
      <w:r w:rsidR="00CE7191" w:rsidRPr="00D234E7">
        <w:rPr>
          <w:b/>
        </w:rPr>
        <w:t>1</w:t>
      </w:r>
      <w:r w:rsidR="00980770">
        <w:rPr>
          <w:b/>
        </w:rPr>
        <w:t>5</w:t>
      </w:r>
      <w:r w:rsidR="004733E6" w:rsidRPr="00A47481">
        <w:rPr>
          <w:b/>
        </w:rPr>
        <w:t>-</w:t>
      </w:r>
      <w:r w:rsidR="00884BD6" w:rsidRPr="00A47481">
        <w:rPr>
          <w:b/>
        </w:rPr>
        <w:t>201</w:t>
      </w:r>
      <w:r w:rsidR="00980770">
        <w:rPr>
          <w:b/>
        </w:rPr>
        <w:t>6</w:t>
      </w:r>
      <w:r w:rsidR="004733E6" w:rsidRPr="00A47481">
        <w:rPr>
          <w:b/>
        </w:rPr>
        <w:t xml:space="preserve"> </w:t>
      </w:r>
      <w:r w:rsidR="00771704">
        <w:rPr>
          <w:b/>
        </w:rPr>
        <w:t xml:space="preserve">учебный </w:t>
      </w:r>
      <w:r w:rsidR="004733E6" w:rsidRPr="00D234E7">
        <w:rPr>
          <w:b/>
        </w:rPr>
        <w:t>год</w:t>
      </w:r>
    </w:p>
    <w:p w:rsidR="00CE7191" w:rsidRDefault="00CE7191" w:rsidP="00036463">
      <w:pPr>
        <w:tabs>
          <w:tab w:val="left" w:pos="3960"/>
        </w:tabs>
        <w:jc w:val="center"/>
      </w:pPr>
    </w:p>
    <w:p w:rsidR="00036463" w:rsidRPr="009213A6" w:rsidRDefault="00A47481" w:rsidP="00036463">
      <w:pPr>
        <w:tabs>
          <w:tab w:val="left" w:pos="3960"/>
        </w:tabs>
        <w:jc w:val="center"/>
        <w:rPr>
          <w:b/>
        </w:rPr>
      </w:pPr>
      <w:r w:rsidRPr="009213A6">
        <w:rPr>
          <w:b/>
        </w:rPr>
        <w:t>ДИСЦИПЛИНА «</w:t>
      </w:r>
      <w:r w:rsidR="00036463" w:rsidRPr="009213A6">
        <w:rPr>
          <w:b/>
        </w:rPr>
        <w:t>БУХГАЛТЕРСКИЙ УЧЕТ</w:t>
      </w:r>
      <w:r w:rsidRPr="009213A6">
        <w:rPr>
          <w:b/>
        </w:rPr>
        <w:t>»</w:t>
      </w:r>
    </w:p>
    <w:p w:rsidR="00036463" w:rsidRPr="00036463" w:rsidRDefault="00036463" w:rsidP="00036463">
      <w:pPr>
        <w:tabs>
          <w:tab w:val="left" w:pos="3960"/>
        </w:tabs>
        <w:jc w:val="center"/>
      </w:pPr>
    </w:p>
    <w:p w:rsidR="00036463" w:rsidRDefault="008F6792" w:rsidP="00715F8D">
      <w:pPr>
        <w:numPr>
          <w:ilvl w:val="0"/>
          <w:numId w:val="6"/>
        </w:numPr>
        <w:jc w:val="both"/>
      </w:pPr>
      <w:r>
        <w:t>Нормативное</w:t>
      </w:r>
      <w:r w:rsidR="00036463">
        <w:t xml:space="preserve"> регулирование бухгалтерского учета в РФ.</w:t>
      </w:r>
    </w:p>
    <w:p w:rsidR="00036463" w:rsidRDefault="00036463" w:rsidP="00715F8D">
      <w:pPr>
        <w:numPr>
          <w:ilvl w:val="0"/>
          <w:numId w:val="6"/>
        </w:numPr>
        <w:jc w:val="both"/>
      </w:pPr>
      <w:r>
        <w:t>Организация бухгалтерского учета на предприятии в соответствии с учетной политикой</w:t>
      </w:r>
      <w:r w:rsidR="008F6792">
        <w:t>.</w:t>
      </w:r>
    </w:p>
    <w:p w:rsidR="00EF0641" w:rsidRDefault="00EF0641" w:rsidP="00715F8D">
      <w:pPr>
        <w:numPr>
          <w:ilvl w:val="0"/>
          <w:numId w:val="6"/>
        </w:numPr>
        <w:jc w:val="both"/>
      </w:pPr>
      <w:r>
        <w:t>Учет капитального строительства</w:t>
      </w:r>
      <w:r w:rsidR="00DD73B4">
        <w:t xml:space="preserve"> </w:t>
      </w:r>
      <w:r>
        <w:t>и источников его финансирования.</w:t>
      </w:r>
    </w:p>
    <w:p w:rsidR="008F6792" w:rsidRDefault="00807159" w:rsidP="00715F8D">
      <w:pPr>
        <w:numPr>
          <w:ilvl w:val="0"/>
          <w:numId w:val="6"/>
        </w:numPr>
        <w:jc w:val="both"/>
      </w:pPr>
      <w:r>
        <w:t>Учет движения основных средств.</w:t>
      </w:r>
    </w:p>
    <w:p w:rsidR="008F6792" w:rsidRDefault="00807159" w:rsidP="00715F8D">
      <w:pPr>
        <w:numPr>
          <w:ilvl w:val="0"/>
          <w:numId w:val="6"/>
        </w:numPr>
        <w:jc w:val="both"/>
      </w:pPr>
      <w:r>
        <w:t>Учет амортизации основных средств. Способы начисления амортизации.</w:t>
      </w:r>
      <w:r w:rsidR="0088511C" w:rsidRPr="0088511C">
        <w:t xml:space="preserve"> </w:t>
      </w:r>
      <w:r w:rsidR="0088511C">
        <w:t>Отечественная  и международная практика.</w:t>
      </w:r>
    </w:p>
    <w:p w:rsidR="006E3A09" w:rsidRDefault="006E3A09" w:rsidP="00715F8D">
      <w:pPr>
        <w:numPr>
          <w:ilvl w:val="0"/>
          <w:numId w:val="6"/>
        </w:numPr>
        <w:jc w:val="both"/>
      </w:pPr>
      <w:r>
        <w:t>У</w:t>
      </w:r>
      <w:r w:rsidR="00807159">
        <w:t xml:space="preserve">чет </w:t>
      </w:r>
      <w:r w:rsidR="00DD73B4">
        <w:t>арендных</w:t>
      </w:r>
      <w:r w:rsidR="00807159">
        <w:t xml:space="preserve"> операций.</w:t>
      </w:r>
    </w:p>
    <w:p w:rsidR="006E3A09" w:rsidRDefault="00104289" w:rsidP="00715F8D">
      <w:pPr>
        <w:numPr>
          <w:ilvl w:val="0"/>
          <w:numId w:val="6"/>
        </w:numPr>
        <w:jc w:val="both"/>
      </w:pPr>
      <w:r>
        <w:t>Учет движения нематериальных активов.</w:t>
      </w:r>
    </w:p>
    <w:p w:rsidR="006E3A09" w:rsidRDefault="00104289" w:rsidP="00715F8D">
      <w:pPr>
        <w:numPr>
          <w:ilvl w:val="0"/>
          <w:numId w:val="6"/>
        </w:numPr>
        <w:jc w:val="both"/>
      </w:pPr>
      <w:r>
        <w:t>Понятие, оценка и учет материально-производственных запасов при их поступлении.</w:t>
      </w:r>
    </w:p>
    <w:p w:rsidR="006E3A09" w:rsidRDefault="00104289" w:rsidP="00715F8D">
      <w:pPr>
        <w:numPr>
          <w:ilvl w:val="0"/>
          <w:numId w:val="6"/>
        </w:numPr>
        <w:jc w:val="both"/>
      </w:pPr>
      <w:r>
        <w:t xml:space="preserve">Учет </w:t>
      </w:r>
      <w:r w:rsidR="00EF0E1D">
        <w:t>списания материально-производственных запасов в производство. Методы оценки материальных ценностей, списываемых в производство.</w:t>
      </w:r>
    </w:p>
    <w:p w:rsidR="006E3A09" w:rsidRDefault="00EF0E1D" w:rsidP="00715F8D">
      <w:pPr>
        <w:numPr>
          <w:ilvl w:val="0"/>
          <w:numId w:val="6"/>
        </w:numPr>
        <w:jc w:val="both"/>
      </w:pPr>
      <w:r>
        <w:t>Учет незавершенного производства.</w:t>
      </w:r>
    </w:p>
    <w:p w:rsidR="006E3A09" w:rsidRDefault="00EF0E1D" w:rsidP="00715F8D">
      <w:pPr>
        <w:numPr>
          <w:ilvl w:val="0"/>
          <w:numId w:val="6"/>
        </w:numPr>
        <w:jc w:val="both"/>
      </w:pPr>
      <w:r>
        <w:t>Классификация производственных затрат предприятия, общая схема учета затрат на производство.</w:t>
      </w:r>
    </w:p>
    <w:p w:rsidR="006E3A09" w:rsidRDefault="00EF0E1D" w:rsidP="00715F8D">
      <w:pPr>
        <w:numPr>
          <w:ilvl w:val="0"/>
          <w:numId w:val="6"/>
        </w:numPr>
        <w:jc w:val="both"/>
      </w:pPr>
      <w:r>
        <w:t xml:space="preserve">Методы учета затрат и </w:t>
      </w:r>
      <w:proofErr w:type="spellStart"/>
      <w:r>
        <w:t>калькулирования</w:t>
      </w:r>
      <w:proofErr w:type="spellEnd"/>
      <w:r>
        <w:t xml:space="preserve"> себестоимости продукции.</w:t>
      </w:r>
    </w:p>
    <w:p w:rsidR="00E50B6A" w:rsidRDefault="00EF0E1D" w:rsidP="00715F8D">
      <w:pPr>
        <w:numPr>
          <w:ilvl w:val="0"/>
          <w:numId w:val="6"/>
        </w:numPr>
        <w:jc w:val="both"/>
      </w:pPr>
      <w:r>
        <w:t>Понятие готовой продукции, ее оценка и учет.</w:t>
      </w:r>
    </w:p>
    <w:p w:rsidR="00E50B6A" w:rsidRDefault="00E50B6A" w:rsidP="00715F8D">
      <w:pPr>
        <w:numPr>
          <w:ilvl w:val="0"/>
          <w:numId w:val="6"/>
        </w:numPr>
        <w:jc w:val="both"/>
      </w:pPr>
      <w:r>
        <w:t>Уч</w:t>
      </w:r>
      <w:r w:rsidR="00EF0E1D">
        <w:t>ет продажи продукции.</w:t>
      </w:r>
    </w:p>
    <w:p w:rsidR="00E50B6A" w:rsidRDefault="00EF0E1D" w:rsidP="00715F8D">
      <w:pPr>
        <w:numPr>
          <w:ilvl w:val="0"/>
          <w:numId w:val="6"/>
        </w:numPr>
        <w:jc w:val="both"/>
      </w:pPr>
      <w:r>
        <w:t>Учет и порядок формирования финансовых результатов предприятия.</w:t>
      </w:r>
    </w:p>
    <w:p w:rsidR="00E50B6A" w:rsidRDefault="00EF0E1D" w:rsidP="00715F8D">
      <w:pPr>
        <w:numPr>
          <w:ilvl w:val="0"/>
          <w:numId w:val="6"/>
        </w:numPr>
        <w:jc w:val="both"/>
      </w:pPr>
      <w:r>
        <w:t>Учет</w:t>
      </w:r>
      <w:r w:rsidR="008A61F2" w:rsidRPr="008A61F2">
        <w:t xml:space="preserve"> </w:t>
      </w:r>
      <w:r w:rsidR="008A61F2">
        <w:t>доходов и</w:t>
      </w:r>
      <w:r>
        <w:t xml:space="preserve"> расходов </w:t>
      </w:r>
      <w:r w:rsidR="008A61F2">
        <w:t>будущих периодов</w:t>
      </w:r>
    </w:p>
    <w:p w:rsidR="008A61F2" w:rsidRDefault="008A61F2" w:rsidP="00715F8D">
      <w:pPr>
        <w:numPr>
          <w:ilvl w:val="0"/>
          <w:numId w:val="6"/>
        </w:numPr>
        <w:jc w:val="both"/>
      </w:pPr>
      <w:r>
        <w:t>Основные средства организации: понятие, оценка, переоценка</w:t>
      </w:r>
      <w:r w:rsidR="0088511C">
        <w:t xml:space="preserve"> в соответствии с российскими и международными стандартами.</w:t>
      </w:r>
      <w:r>
        <w:t xml:space="preserve"> </w:t>
      </w:r>
    </w:p>
    <w:p w:rsidR="00E50B6A" w:rsidRDefault="00963FD8" w:rsidP="00715F8D">
      <w:pPr>
        <w:numPr>
          <w:ilvl w:val="0"/>
          <w:numId w:val="6"/>
        </w:numPr>
        <w:jc w:val="both"/>
      </w:pPr>
      <w:r>
        <w:t>Понятие классификация, оценка и учет финансовых вложений.</w:t>
      </w:r>
    </w:p>
    <w:p w:rsidR="00E50B6A" w:rsidRDefault="00963FD8" w:rsidP="00715F8D">
      <w:pPr>
        <w:numPr>
          <w:ilvl w:val="0"/>
          <w:numId w:val="6"/>
        </w:numPr>
        <w:jc w:val="both"/>
      </w:pPr>
      <w:r>
        <w:t>Синтетический учет оплаты труда и расчетов с персоналом.</w:t>
      </w:r>
    </w:p>
    <w:p w:rsidR="00412CE4" w:rsidRDefault="00C82D01" w:rsidP="00715F8D">
      <w:pPr>
        <w:numPr>
          <w:ilvl w:val="0"/>
          <w:numId w:val="6"/>
        </w:numPr>
        <w:jc w:val="both"/>
      </w:pPr>
      <w:r>
        <w:t>Требования к финансовой отчетности, предъявляемые МСФО</w:t>
      </w:r>
    </w:p>
    <w:p w:rsidR="00412CE4" w:rsidRDefault="00963FD8" w:rsidP="00715F8D">
      <w:pPr>
        <w:numPr>
          <w:ilvl w:val="0"/>
          <w:numId w:val="6"/>
        </w:numPr>
        <w:jc w:val="both"/>
      </w:pPr>
      <w:r>
        <w:t>Учет займов и банковских кредитов.</w:t>
      </w:r>
    </w:p>
    <w:p w:rsidR="00412CE4" w:rsidRDefault="00412CE4" w:rsidP="00715F8D">
      <w:pPr>
        <w:numPr>
          <w:ilvl w:val="0"/>
          <w:numId w:val="6"/>
        </w:numPr>
        <w:jc w:val="both"/>
      </w:pPr>
      <w:r>
        <w:t>Уч</w:t>
      </w:r>
      <w:r w:rsidR="00963FD8">
        <w:t xml:space="preserve">ет расчетов </w:t>
      </w:r>
      <w:r w:rsidR="008A61F2">
        <w:t>по претензиям и возмещению материального ущерба</w:t>
      </w:r>
      <w:r w:rsidR="00C8063E">
        <w:t>.</w:t>
      </w:r>
    </w:p>
    <w:p w:rsidR="00807159" w:rsidRDefault="00C82D01" w:rsidP="00715F8D">
      <w:pPr>
        <w:numPr>
          <w:ilvl w:val="0"/>
          <w:numId w:val="6"/>
        </w:numPr>
        <w:jc w:val="both"/>
      </w:pPr>
      <w:r>
        <w:t>Особенности оценки и учета товаров в торговых организациях</w:t>
      </w:r>
      <w:r w:rsidR="00C8063E">
        <w:t>.</w:t>
      </w:r>
    </w:p>
    <w:p w:rsidR="00412CE4" w:rsidRDefault="002F413F" w:rsidP="00715F8D">
      <w:pPr>
        <w:numPr>
          <w:ilvl w:val="0"/>
          <w:numId w:val="6"/>
        </w:numPr>
        <w:jc w:val="both"/>
      </w:pPr>
      <w:r>
        <w:t>Ф</w:t>
      </w:r>
      <w:r w:rsidR="00963FD8">
        <w:t>ормировани</w:t>
      </w:r>
      <w:r>
        <w:t>е</w:t>
      </w:r>
      <w:r w:rsidR="00963FD8">
        <w:t xml:space="preserve"> и учет уставного капитала.</w:t>
      </w:r>
    </w:p>
    <w:p w:rsidR="00412CE4" w:rsidRDefault="00963FD8" w:rsidP="00715F8D">
      <w:pPr>
        <w:numPr>
          <w:ilvl w:val="0"/>
          <w:numId w:val="6"/>
        </w:numPr>
        <w:jc w:val="both"/>
      </w:pPr>
      <w:r>
        <w:t>Учет резервного и добавочного капитала.</w:t>
      </w:r>
    </w:p>
    <w:p w:rsidR="00807159" w:rsidRDefault="00807159" w:rsidP="00715F8D">
      <w:pPr>
        <w:numPr>
          <w:ilvl w:val="0"/>
          <w:numId w:val="6"/>
        </w:numPr>
        <w:jc w:val="both"/>
      </w:pPr>
      <w:r>
        <w:t>Учет ре</w:t>
      </w:r>
      <w:r w:rsidR="00963FD8">
        <w:t>зервов предприятия.</w:t>
      </w:r>
    </w:p>
    <w:p w:rsidR="00412CE4" w:rsidRDefault="00EF0641" w:rsidP="00715F8D">
      <w:pPr>
        <w:numPr>
          <w:ilvl w:val="0"/>
          <w:numId w:val="6"/>
        </w:numPr>
        <w:jc w:val="both"/>
      </w:pPr>
      <w:r>
        <w:t>Учёт продажи товаров в организациях торговли.</w:t>
      </w:r>
    </w:p>
    <w:p w:rsidR="00412CE4" w:rsidRDefault="00B77D4E" w:rsidP="00715F8D">
      <w:pPr>
        <w:numPr>
          <w:ilvl w:val="0"/>
          <w:numId w:val="6"/>
        </w:numPr>
        <w:jc w:val="both"/>
      </w:pPr>
      <w:r>
        <w:t>Учет косвенных расходов и порядок их распределения.</w:t>
      </w:r>
    </w:p>
    <w:p w:rsidR="00412CE4" w:rsidRDefault="00B77D4E" w:rsidP="00715F8D">
      <w:pPr>
        <w:numPr>
          <w:ilvl w:val="0"/>
          <w:numId w:val="6"/>
        </w:numPr>
        <w:jc w:val="both"/>
      </w:pPr>
      <w:r>
        <w:t>Учет затрат по центрам ответственности.</w:t>
      </w:r>
    </w:p>
    <w:p w:rsidR="006E710B" w:rsidRDefault="00B77D4E" w:rsidP="00715F8D">
      <w:pPr>
        <w:numPr>
          <w:ilvl w:val="0"/>
          <w:numId w:val="6"/>
        </w:numPr>
        <w:jc w:val="both"/>
      </w:pPr>
      <w:r>
        <w:t>Критерии принятия управленческих решений на стадии производства и реализации.</w:t>
      </w:r>
    </w:p>
    <w:p w:rsidR="00DD73B4" w:rsidRDefault="00DD73B4" w:rsidP="00715F8D">
      <w:pPr>
        <w:numPr>
          <w:ilvl w:val="0"/>
          <w:numId w:val="6"/>
        </w:numPr>
        <w:jc w:val="both"/>
      </w:pPr>
      <w:r>
        <w:t>Учет расчетов с контрагентами.</w:t>
      </w:r>
    </w:p>
    <w:p w:rsidR="00DD73B4" w:rsidRDefault="00DD73B4" w:rsidP="00715F8D">
      <w:pPr>
        <w:numPr>
          <w:ilvl w:val="0"/>
          <w:numId w:val="6"/>
        </w:numPr>
        <w:jc w:val="both"/>
      </w:pPr>
      <w:r>
        <w:t>Учет расчетов с бюджетом по налогам и сборам.</w:t>
      </w:r>
    </w:p>
    <w:p w:rsidR="006E710B" w:rsidRDefault="00B77D4E" w:rsidP="00715F8D">
      <w:pPr>
        <w:numPr>
          <w:ilvl w:val="0"/>
          <w:numId w:val="6"/>
        </w:numPr>
        <w:jc w:val="both"/>
      </w:pPr>
      <w:r>
        <w:t>Бухгалтерская отчетность: виды, состав, содержание, сроки и адреса представления.</w:t>
      </w:r>
    </w:p>
    <w:p w:rsidR="00EF0641" w:rsidRDefault="00EF0641" w:rsidP="00715F8D">
      <w:pPr>
        <w:numPr>
          <w:ilvl w:val="0"/>
          <w:numId w:val="6"/>
        </w:numPr>
        <w:jc w:val="both"/>
      </w:pPr>
      <w:r>
        <w:lastRenderedPageBreak/>
        <w:t>Отчёт о движении денежных средств: значение, основные показатели, порядок заполнения.</w:t>
      </w:r>
    </w:p>
    <w:p w:rsidR="006E710B" w:rsidRDefault="00B77D4E" w:rsidP="00715F8D">
      <w:pPr>
        <w:numPr>
          <w:ilvl w:val="0"/>
          <w:numId w:val="6"/>
        </w:numPr>
        <w:jc w:val="both"/>
      </w:pPr>
      <w:r>
        <w:t>Отчет о</w:t>
      </w:r>
      <w:r w:rsidR="008A61F2">
        <w:t>б изменении капитала</w:t>
      </w:r>
      <w:r>
        <w:t>: значение, основные показатели  порядок заполнения</w:t>
      </w:r>
      <w:r w:rsidR="008A61F2">
        <w:t>, связь с бухгалтерским балансом</w:t>
      </w:r>
    </w:p>
    <w:p w:rsidR="00742931" w:rsidRPr="00DD73B4" w:rsidRDefault="00842CD5" w:rsidP="00715F8D">
      <w:pPr>
        <w:numPr>
          <w:ilvl w:val="0"/>
          <w:numId w:val="6"/>
        </w:numPr>
        <w:jc w:val="both"/>
      </w:pPr>
      <w:r>
        <w:t xml:space="preserve">Отчет о прибылях и убытках: значение, основные </w:t>
      </w:r>
      <w:r w:rsidR="00DD73B4">
        <w:t>показатели и порядок заполнения.</w:t>
      </w:r>
    </w:p>
    <w:p w:rsidR="00742931" w:rsidRDefault="00742931" w:rsidP="00715F8D">
      <w:pPr>
        <w:jc w:val="both"/>
      </w:pPr>
    </w:p>
    <w:p w:rsidR="00D234E7" w:rsidRDefault="00D234E7" w:rsidP="00715F8D">
      <w:pPr>
        <w:tabs>
          <w:tab w:val="left" w:pos="2775"/>
        </w:tabs>
        <w:jc w:val="center"/>
      </w:pPr>
    </w:p>
    <w:p w:rsidR="00A47481" w:rsidRPr="009213A6" w:rsidRDefault="00A47481" w:rsidP="00A47481">
      <w:pPr>
        <w:tabs>
          <w:tab w:val="left" w:pos="2505"/>
        </w:tabs>
        <w:jc w:val="center"/>
        <w:rPr>
          <w:b/>
        </w:rPr>
      </w:pPr>
      <w:r w:rsidRPr="009213A6">
        <w:rPr>
          <w:b/>
        </w:rPr>
        <w:t>ДИСЦИПЛИНА «КОМПЛЕКСНЫЙ ЭКОНОМИЧЕСКИЙ АНАЛИЗ  ХОЗЯЙСТВЕННОЙ ДЕЯТЕЛЬНОСТИ»</w:t>
      </w:r>
    </w:p>
    <w:p w:rsidR="00A47481" w:rsidRDefault="00A47481" w:rsidP="00A47481">
      <w:pPr>
        <w:tabs>
          <w:tab w:val="left" w:pos="2505"/>
        </w:tabs>
        <w:jc w:val="both"/>
      </w:pP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структуры и ассортимента выпускаемой продукции.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Методы оценки эффективности инвестиций, основанных на дисконтировании.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Маркетинговый анализ: источники информации и основные методы исследования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себестоимости по статьям калькуляции и по элементам затрат.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себестоимости важнейших видов продукции</w:t>
      </w:r>
      <w:r w:rsidRPr="00D21A5A">
        <w:t xml:space="preserve"> </w:t>
      </w:r>
      <w:r>
        <w:t>предприятия.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и оценка состояния основных производственных фондов предприятия.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эффективности использования основных сре</w:t>
      </w:r>
      <w:proofErr w:type="gramStart"/>
      <w:r>
        <w:t>дств пр</w:t>
      </w:r>
      <w:proofErr w:type="gramEnd"/>
      <w:r>
        <w:t>едприятия.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обеспеченности предприятия материальными ресурсами.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и оценка эффективности использования материальных ресурсов предприятия.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Расчет и оценка  показателей оборачиваемости оборотных сре</w:t>
      </w:r>
      <w:proofErr w:type="gramStart"/>
      <w:r>
        <w:t>дств пр</w:t>
      </w:r>
      <w:proofErr w:type="gramEnd"/>
      <w:r>
        <w:t>едприятия.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эффективности использования оборотных сре</w:t>
      </w:r>
      <w:proofErr w:type="gramStart"/>
      <w:r>
        <w:t>дств пр</w:t>
      </w:r>
      <w:proofErr w:type="gramEnd"/>
      <w:r>
        <w:t>едприятия.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производительности труда по факторам.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использования рабочего времени на предприятии.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фонда оплаты труда.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Методы анализа финансовой отчетности коммерческой организации.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ликвидности баланса и платежеспособности предприятия.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 xml:space="preserve">Анализ состава, структуры и динамики </w:t>
      </w:r>
      <w:proofErr w:type="spellStart"/>
      <w:r>
        <w:t>внеоборотных</w:t>
      </w:r>
      <w:proofErr w:type="spellEnd"/>
      <w:r>
        <w:t xml:space="preserve"> активов.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обеспеченности предприятия трудовыми ресурсами.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дебиторской задолженности организации.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источников средств коммерческой организации.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прибыли от продаж по факторам.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 xml:space="preserve"> Система показателей, характеризующих производство и продажу продукции, их анализ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уровня организации производства и труда.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рентабельности производственных фондов по факторам.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качества выпускаемой продукции.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денежных потоков прямым и косвенным методом.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Расчёт и оценка показателей рентабельности.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 xml:space="preserve"> Формирование и оптимизация выручки коммерческой организации на основе анализа безубыточности. 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затрат на 1 рубль продукции.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использования производственного оборудования.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прибыли до налогообложения по факторам.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Расчет и оценка коэффициентов финансовой устойчивости.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Расчет и оценка коэффициентов ликвидности.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Финансовая устойчивость организации: сущность, условия, виды.</w:t>
      </w:r>
    </w:p>
    <w:p w:rsidR="00A47481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кредитоспособности  коммерческой организации</w:t>
      </w:r>
    </w:p>
    <w:p w:rsidR="00A47481" w:rsidRPr="00036463" w:rsidRDefault="00A47481" w:rsidP="00A47481">
      <w:pPr>
        <w:numPr>
          <w:ilvl w:val="0"/>
          <w:numId w:val="3"/>
        </w:numPr>
        <w:tabs>
          <w:tab w:val="left" w:pos="2505"/>
        </w:tabs>
        <w:jc w:val="both"/>
      </w:pPr>
      <w:r>
        <w:t>Анализ кредиторской задолженности.</w:t>
      </w:r>
    </w:p>
    <w:p w:rsidR="00A47481" w:rsidRDefault="00A47481" w:rsidP="00715F8D">
      <w:pPr>
        <w:tabs>
          <w:tab w:val="left" w:pos="2775"/>
        </w:tabs>
        <w:jc w:val="center"/>
      </w:pPr>
    </w:p>
    <w:p w:rsidR="00742931" w:rsidRPr="009213A6" w:rsidRDefault="00A47481" w:rsidP="00715F8D">
      <w:pPr>
        <w:tabs>
          <w:tab w:val="left" w:pos="2775"/>
        </w:tabs>
        <w:jc w:val="center"/>
        <w:rPr>
          <w:b/>
        </w:rPr>
      </w:pPr>
      <w:r w:rsidRPr="009213A6">
        <w:rPr>
          <w:b/>
        </w:rPr>
        <w:t>ДИСЦИПЛИНА «</w:t>
      </w:r>
      <w:r w:rsidR="00742931" w:rsidRPr="009213A6">
        <w:rPr>
          <w:b/>
        </w:rPr>
        <w:t>АУДИТ</w:t>
      </w:r>
      <w:r w:rsidRPr="009213A6">
        <w:rPr>
          <w:b/>
        </w:rPr>
        <w:t>»</w:t>
      </w:r>
    </w:p>
    <w:p w:rsidR="00742931" w:rsidRDefault="00742931" w:rsidP="00715F8D">
      <w:pPr>
        <w:tabs>
          <w:tab w:val="left" w:pos="2775"/>
        </w:tabs>
        <w:jc w:val="both"/>
      </w:pPr>
    </w:p>
    <w:p w:rsidR="00742931" w:rsidRDefault="00742931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Аудит операций с нематериальными активами.</w:t>
      </w:r>
    </w:p>
    <w:p w:rsidR="00742931" w:rsidRDefault="00742931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Аудит операций с основными средствами.</w:t>
      </w:r>
    </w:p>
    <w:p w:rsidR="00742931" w:rsidRDefault="00742931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Аудит финансовых вложений.</w:t>
      </w:r>
    </w:p>
    <w:p w:rsidR="00742931" w:rsidRDefault="00742931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Аудит запасов.</w:t>
      </w:r>
    </w:p>
    <w:p w:rsidR="00742931" w:rsidRDefault="00742931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lastRenderedPageBreak/>
        <w:t>Аудит денежных средств.</w:t>
      </w:r>
    </w:p>
    <w:p w:rsidR="00742931" w:rsidRDefault="00742931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Аудит</w:t>
      </w:r>
      <w:r w:rsidR="00DF754F">
        <w:t xml:space="preserve"> внутренних расчетов</w:t>
      </w:r>
      <w:r>
        <w:t>.</w:t>
      </w:r>
    </w:p>
    <w:p w:rsidR="00742931" w:rsidRDefault="00092D2C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Аудит уставного, резервного и добавочного капитала.</w:t>
      </w:r>
    </w:p>
    <w:p w:rsidR="00092D2C" w:rsidRDefault="00092D2C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Аудит</w:t>
      </w:r>
      <w:r w:rsidR="00DF754F">
        <w:t xml:space="preserve"> внешних расчетов</w:t>
      </w:r>
      <w:r>
        <w:t>.</w:t>
      </w:r>
    </w:p>
    <w:p w:rsidR="00092D2C" w:rsidRDefault="00092D2C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Аудит кредитов и займов.</w:t>
      </w:r>
    </w:p>
    <w:p w:rsidR="00092D2C" w:rsidRDefault="00092D2C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 xml:space="preserve">Аудит </w:t>
      </w:r>
      <w:r w:rsidR="00896C42">
        <w:t>расходов по обычным видам деятельности.</w:t>
      </w:r>
    </w:p>
    <w:p w:rsidR="008D13E5" w:rsidRDefault="008D13E5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Аудит</w:t>
      </w:r>
      <w:r w:rsidR="00896C42">
        <w:t xml:space="preserve"> доходов по обычным видам деятельности.</w:t>
      </w:r>
    </w:p>
    <w:p w:rsidR="008D13E5" w:rsidRDefault="008D13E5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 xml:space="preserve">Аудит </w:t>
      </w:r>
      <w:r w:rsidR="00F82272">
        <w:t xml:space="preserve">прочих </w:t>
      </w:r>
      <w:r w:rsidR="00896C42">
        <w:t>доходов.</w:t>
      </w:r>
    </w:p>
    <w:p w:rsidR="008D13E5" w:rsidRDefault="00896C42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 xml:space="preserve">Аудит </w:t>
      </w:r>
      <w:r w:rsidR="00F82272">
        <w:t xml:space="preserve"> прочих </w:t>
      </w:r>
      <w:r>
        <w:t>расходов.</w:t>
      </w:r>
    </w:p>
    <w:p w:rsidR="00C00FCA" w:rsidRDefault="00DF754F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Понятие аудита и аудиторской деятельности</w:t>
      </w:r>
    </w:p>
    <w:p w:rsidR="00A027D5" w:rsidRDefault="00A027D5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Виды аудита.</w:t>
      </w:r>
    </w:p>
    <w:p w:rsidR="00A027D5" w:rsidRDefault="00A027D5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Сущность и организация внутреннего аудита.</w:t>
      </w:r>
    </w:p>
    <w:p w:rsidR="00A027D5" w:rsidRDefault="00A027D5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Виды аудиторских услуг в России.</w:t>
      </w:r>
    </w:p>
    <w:p w:rsidR="00A027D5" w:rsidRDefault="00DF754F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Процедуры</w:t>
      </w:r>
      <w:r w:rsidR="00896C42">
        <w:t xml:space="preserve"> сбора аудиторских доказательств.</w:t>
      </w:r>
    </w:p>
    <w:p w:rsidR="00A027D5" w:rsidRDefault="00DF754F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Понятие предпосылок подготовки  финансовой (бухгалтерской) отчетности</w:t>
      </w:r>
      <w:r w:rsidR="00A027D5">
        <w:t>.</w:t>
      </w:r>
    </w:p>
    <w:p w:rsidR="00A027D5" w:rsidRDefault="00A027D5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Аттестация аудиторской деятельности.</w:t>
      </w:r>
    </w:p>
    <w:p w:rsidR="00A027D5" w:rsidRDefault="00896C42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Ограничения</w:t>
      </w:r>
      <w:r w:rsidR="00A027D5">
        <w:t xml:space="preserve"> на участие ауди</w:t>
      </w:r>
      <w:r w:rsidR="00772228">
        <w:t>торов и аудиторских организаций</w:t>
      </w:r>
      <w:r w:rsidR="00A027D5">
        <w:t xml:space="preserve"> в проверках.</w:t>
      </w:r>
    </w:p>
    <w:p w:rsidR="00A027D5" w:rsidRDefault="00A027D5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Этический кодекс аудитора.</w:t>
      </w:r>
    </w:p>
    <w:p w:rsidR="00A027D5" w:rsidRDefault="000D18E1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Стандарты аудита.</w:t>
      </w:r>
    </w:p>
    <w:p w:rsidR="00453347" w:rsidRDefault="00DD73B4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 xml:space="preserve">Этапы аудиторской проверки. </w:t>
      </w:r>
      <w:r w:rsidR="00CA613E">
        <w:t>Подготовительная работа по аудиту.</w:t>
      </w:r>
    </w:p>
    <w:p w:rsidR="00453347" w:rsidRDefault="00453347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Планирование аудита.</w:t>
      </w:r>
    </w:p>
    <w:p w:rsidR="00453347" w:rsidRDefault="00453347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Существенность в аудите.</w:t>
      </w:r>
    </w:p>
    <w:p w:rsidR="00453347" w:rsidRDefault="00DF754F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Понятие и составляющие аудиторского риска</w:t>
      </w:r>
    </w:p>
    <w:p w:rsidR="00453347" w:rsidRDefault="00453347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Изучение и оценка систем бухгалтерского учета и внутреннего контроля в ходе аудита.</w:t>
      </w:r>
    </w:p>
    <w:p w:rsidR="00453347" w:rsidRDefault="00453347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Аудиторская выборка.</w:t>
      </w:r>
    </w:p>
    <w:p w:rsidR="00453347" w:rsidRDefault="00E678D6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Документирование аудиторских доказательств.</w:t>
      </w:r>
    </w:p>
    <w:p w:rsidR="00E678D6" w:rsidRDefault="0024230F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 xml:space="preserve">Использование аудитором результатов работы эксперта. </w:t>
      </w:r>
    </w:p>
    <w:p w:rsidR="00E678D6" w:rsidRDefault="00DF754F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 xml:space="preserve">Элементы  аудиторского </w:t>
      </w:r>
      <w:r w:rsidR="00F82272">
        <w:t>заключения</w:t>
      </w:r>
    </w:p>
    <w:p w:rsidR="00E678D6" w:rsidRDefault="00F82272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Модификация аудиторского заключения</w:t>
      </w:r>
      <w:r w:rsidR="00E678D6">
        <w:t>.</w:t>
      </w:r>
    </w:p>
    <w:p w:rsidR="00F82272" w:rsidRDefault="00F82272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Оценка аудитором событий  после отчетной даты</w:t>
      </w:r>
    </w:p>
    <w:p w:rsidR="00E678D6" w:rsidRDefault="00F82272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Сообщение информации, полученной по результатам аудита, руководству</w:t>
      </w:r>
      <w:r w:rsidR="00CA613E">
        <w:t>.</w:t>
      </w:r>
    </w:p>
    <w:p w:rsidR="00E678D6" w:rsidRDefault="00DD73B4" w:rsidP="00715F8D">
      <w:pPr>
        <w:numPr>
          <w:ilvl w:val="0"/>
          <w:numId w:val="2"/>
        </w:numPr>
        <w:tabs>
          <w:tab w:val="left" w:pos="2775"/>
        </w:tabs>
        <w:jc w:val="both"/>
      </w:pPr>
      <w:r>
        <w:t>Контроль качества работы аудиторов.</w:t>
      </w:r>
    </w:p>
    <w:p w:rsidR="00742931" w:rsidRDefault="00742931" w:rsidP="00715F8D">
      <w:pPr>
        <w:jc w:val="both"/>
      </w:pPr>
    </w:p>
    <w:p w:rsidR="00772228" w:rsidRDefault="00772228" w:rsidP="00715F8D">
      <w:pPr>
        <w:jc w:val="both"/>
      </w:pPr>
    </w:p>
    <w:p w:rsidR="00772228" w:rsidRDefault="00772228" w:rsidP="00715F8D">
      <w:pPr>
        <w:jc w:val="both"/>
      </w:pPr>
    </w:p>
    <w:p w:rsidR="00772228" w:rsidRDefault="00772228" w:rsidP="00715F8D">
      <w:pPr>
        <w:jc w:val="both"/>
      </w:pPr>
    </w:p>
    <w:p w:rsidR="00772228" w:rsidRDefault="00772228" w:rsidP="00715F8D">
      <w:pPr>
        <w:jc w:val="both"/>
      </w:pPr>
    </w:p>
    <w:p w:rsidR="00772228" w:rsidRDefault="00772228" w:rsidP="00715F8D">
      <w:pPr>
        <w:jc w:val="both"/>
      </w:pPr>
    </w:p>
    <w:p w:rsidR="00772228" w:rsidRDefault="00772228" w:rsidP="00715F8D">
      <w:pPr>
        <w:jc w:val="both"/>
      </w:pPr>
    </w:p>
    <w:p w:rsidR="00772228" w:rsidRDefault="00772228" w:rsidP="00715F8D">
      <w:pPr>
        <w:jc w:val="both"/>
      </w:pPr>
    </w:p>
    <w:p w:rsidR="00772228" w:rsidRDefault="00772228" w:rsidP="00715F8D">
      <w:pPr>
        <w:jc w:val="both"/>
      </w:pPr>
    </w:p>
    <w:p w:rsidR="00772228" w:rsidRDefault="00772228" w:rsidP="00715F8D">
      <w:pPr>
        <w:jc w:val="both"/>
      </w:pPr>
    </w:p>
    <w:p w:rsidR="00772228" w:rsidRDefault="00772228" w:rsidP="00715F8D">
      <w:pPr>
        <w:jc w:val="both"/>
      </w:pPr>
    </w:p>
    <w:p w:rsidR="00D234E7" w:rsidRDefault="00D234E7" w:rsidP="00715F8D">
      <w:pPr>
        <w:jc w:val="both"/>
      </w:pPr>
    </w:p>
    <w:p w:rsidR="00D234E7" w:rsidRDefault="00D234E7" w:rsidP="00715F8D">
      <w:pPr>
        <w:jc w:val="both"/>
      </w:pPr>
    </w:p>
    <w:p w:rsidR="00D234E7" w:rsidRDefault="00D234E7" w:rsidP="00715F8D">
      <w:pPr>
        <w:jc w:val="both"/>
      </w:pPr>
    </w:p>
    <w:p w:rsidR="004D2219" w:rsidRDefault="004D2219" w:rsidP="00715F8D">
      <w:pPr>
        <w:jc w:val="both"/>
      </w:pPr>
    </w:p>
    <w:p w:rsidR="00F70D16" w:rsidRDefault="00F70D16" w:rsidP="00715F8D">
      <w:pPr>
        <w:tabs>
          <w:tab w:val="left" w:pos="2505"/>
        </w:tabs>
        <w:jc w:val="both"/>
      </w:pPr>
    </w:p>
    <w:sectPr w:rsidR="00F70D16" w:rsidSect="00715F8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9C9"/>
    <w:multiLevelType w:val="hybridMultilevel"/>
    <w:tmpl w:val="32706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F1017"/>
    <w:multiLevelType w:val="multilevel"/>
    <w:tmpl w:val="3FC6FAB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9137C"/>
    <w:multiLevelType w:val="hybridMultilevel"/>
    <w:tmpl w:val="5EC2D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31E5D"/>
    <w:multiLevelType w:val="hybridMultilevel"/>
    <w:tmpl w:val="3FC6FAB4"/>
    <w:lvl w:ilvl="0" w:tplc="DDB4F33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70623"/>
    <w:multiLevelType w:val="hybridMultilevel"/>
    <w:tmpl w:val="49C0A82A"/>
    <w:lvl w:ilvl="0" w:tplc="DDB4F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A7BF4"/>
    <w:multiLevelType w:val="hybridMultilevel"/>
    <w:tmpl w:val="39F02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63"/>
    <w:rsid w:val="00036463"/>
    <w:rsid w:val="00092D2C"/>
    <w:rsid w:val="000D18E1"/>
    <w:rsid w:val="000F0737"/>
    <w:rsid w:val="00104289"/>
    <w:rsid w:val="00195689"/>
    <w:rsid w:val="00205795"/>
    <w:rsid w:val="00221418"/>
    <w:rsid w:val="0024230F"/>
    <w:rsid w:val="00265418"/>
    <w:rsid w:val="002F413F"/>
    <w:rsid w:val="00412CE4"/>
    <w:rsid w:val="004130C5"/>
    <w:rsid w:val="00444AC3"/>
    <w:rsid w:val="00453347"/>
    <w:rsid w:val="0045460D"/>
    <w:rsid w:val="004733E6"/>
    <w:rsid w:val="004D2219"/>
    <w:rsid w:val="00501CBD"/>
    <w:rsid w:val="005316CA"/>
    <w:rsid w:val="00621067"/>
    <w:rsid w:val="006B25BE"/>
    <w:rsid w:val="006E3A09"/>
    <w:rsid w:val="006E710B"/>
    <w:rsid w:val="00701023"/>
    <w:rsid w:val="00715F8D"/>
    <w:rsid w:val="00742931"/>
    <w:rsid w:val="0075022B"/>
    <w:rsid w:val="00771704"/>
    <w:rsid w:val="00772228"/>
    <w:rsid w:val="007A4A64"/>
    <w:rsid w:val="00807159"/>
    <w:rsid w:val="00842CD5"/>
    <w:rsid w:val="00884BD6"/>
    <w:rsid w:val="0088511C"/>
    <w:rsid w:val="00896C42"/>
    <w:rsid w:val="008A61F2"/>
    <w:rsid w:val="008D13E5"/>
    <w:rsid w:val="008F6792"/>
    <w:rsid w:val="009213A6"/>
    <w:rsid w:val="00947EF1"/>
    <w:rsid w:val="00963FD8"/>
    <w:rsid w:val="00980770"/>
    <w:rsid w:val="009B7E8A"/>
    <w:rsid w:val="00A027D5"/>
    <w:rsid w:val="00A246A1"/>
    <w:rsid w:val="00A33914"/>
    <w:rsid w:val="00A47481"/>
    <w:rsid w:val="00A955ED"/>
    <w:rsid w:val="00AA2788"/>
    <w:rsid w:val="00AE1566"/>
    <w:rsid w:val="00B77D4E"/>
    <w:rsid w:val="00B93E0C"/>
    <w:rsid w:val="00C00FCA"/>
    <w:rsid w:val="00C8063E"/>
    <w:rsid w:val="00C82D01"/>
    <w:rsid w:val="00C904C9"/>
    <w:rsid w:val="00CA613E"/>
    <w:rsid w:val="00CE7191"/>
    <w:rsid w:val="00D21A5A"/>
    <w:rsid w:val="00D234E7"/>
    <w:rsid w:val="00DB37F2"/>
    <w:rsid w:val="00DB62E9"/>
    <w:rsid w:val="00DD73B4"/>
    <w:rsid w:val="00DF754F"/>
    <w:rsid w:val="00E36157"/>
    <w:rsid w:val="00E50B6A"/>
    <w:rsid w:val="00E52BDC"/>
    <w:rsid w:val="00E678D6"/>
    <w:rsid w:val="00EF0641"/>
    <w:rsid w:val="00EF0E1D"/>
    <w:rsid w:val="00F628D6"/>
    <w:rsid w:val="00F70D16"/>
    <w:rsid w:val="00F82272"/>
    <w:rsid w:val="00F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ГОСУДАРСТВЕННЫХ ЭКЗАМЕНОВ</vt:lpstr>
    </vt:vector>
  </TitlesOfParts>
  <Company>ED ASU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ГОСУДАРСТВЕННЫХ ЭКЗАМЕНОВ</dc:title>
  <dc:creator>пк</dc:creator>
  <cp:lastModifiedBy>Щигорева Марианна Николаевна</cp:lastModifiedBy>
  <cp:revision>3</cp:revision>
  <cp:lastPrinted>2014-10-16T09:10:00Z</cp:lastPrinted>
  <dcterms:created xsi:type="dcterms:W3CDTF">2015-11-16T03:31:00Z</dcterms:created>
  <dcterms:modified xsi:type="dcterms:W3CDTF">2015-11-16T04:12:00Z</dcterms:modified>
</cp:coreProperties>
</file>