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99" w:rsidRPr="007861AF" w:rsidRDefault="000D5199" w:rsidP="000D5199">
      <w:pPr>
        <w:spacing w:after="0" w:line="240" w:lineRule="auto"/>
        <w:ind w:firstLine="567"/>
        <w:jc w:val="center"/>
        <w:rPr>
          <w:rFonts w:ascii="Times New Roman" w:eastAsia="Times New Roman" w:hAnsi="Times New Roman" w:cs="Times New Roman"/>
          <w:b/>
          <w:bCs/>
          <w:iCs/>
          <w:sz w:val="21"/>
          <w:szCs w:val="21"/>
          <w:lang w:eastAsia="ru-RU"/>
        </w:rPr>
      </w:pPr>
      <w:r w:rsidRPr="007861AF">
        <w:rPr>
          <w:rFonts w:ascii="Times New Roman" w:eastAsia="Times New Roman" w:hAnsi="Times New Roman" w:cs="Times New Roman"/>
          <w:b/>
          <w:bCs/>
          <w:iCs/>
          <w:sz w:val="21"/>
          <w:szCs w:val="21"/>
          <w:lang w:eastAsia="ru-RU"/>
        </w:rPr>
        <w:t>МИНИСТЕРСТВО ОБРАЗОВАНИЯ И НАУКИ РОССИЙСКОЙ ФЕДЕРАЦИИ</w:t>
      </w:r>
    </w:p>
    <w:p w:rsidR="000D5199" w:rsidRPr="007861AF" w:rsidRDefault="000D5199" w:rsidP="000D5199">
      <w:pPr>
        <w:spacing w:after="0" w:line="240" w:lineRule="auto"/>
        <w:ind w:firstLine="567"/>
        <w:jc w:val="center"/>
        <w:rPr>
          <w:rFonts w:ascii="Times New Roman" w:eastAsia="Times New Roman" w:hAnsi="Times New Roman" w:cs="Times New Roman"/>
          <w:bCs/>
          <w:iCs/>
          <w:sz w:val="21"/>
          <w:szCs w:val="21"/>
          <w:lang w:eastAsia="ru-RU"/>
        </w:rPr>
      </w:pPr>
      <w:r w:rsidRPr="007861AF">
        <w:rPr>
          <w:rFonts w:ascii="Times New Roman" w:eastAsia="Times New Roman" w:hAnsi="Times New Roman" w:cs="Times New Roman"/>
          <w:bCs/>
          <w:iCs/>
          <w:sz w:val="21"/>
          <w:szCs w:val="21"/>
          <w:lang w:eastAsia="ru-RU"/>
        </w:rPr>
        <w:t xml:space="preserve">федеральное государственное бюджетное  образовательное учреждение </w:t>
      </w:r>
    </w:p>
    <w:p w:rsidR="000D5199" w:rsidRPr="007861AF" w:rsidRDefault="000D5199" w:rsidP="000D5199">
      <w:pPr>
        <w:spacing w:after="0" w:line="240" w:lineRule="auto"/>
        <w:ind w:firstLine="567"/>
        <w:jc w:val="center"/>
        <w:rPr>
          <w:rFonts w:ascii="Times New Roman" w:eastAsia="Times New Roman" w:hAnsi="Times New Roman" w:cs="Times New Roman"/>
          <w:bCs/>
          <w:iCs/>
          <w:sz w:val="21"/>
          <w:szCs w:val="21"/>
          <w:lang w:eastAsia="ru-RU"/>
        </w:rPr>
      </w:pPr>
      <w:r w:rsidRPr="007861AF">
        <w:rPr>
          <w:rFonts w:ascii="Times New Roman" w:eastAsia="Times New Roman" w:hAnsi="Times New Roman" w:cs="Times New Roman"/>
          <w:bCs/>
          <w:iCs/>
          <w:sz w:val="21"/>
          <w:szCs w:val="21"/>
          <w:lang w:eastAsia="ru-RU"/>
        </w:rPr>
        <w:t>высшего профессионального образования</w:t>
      </w:r>
    </w:p>
    <w:p w:rsidR="000D5199" w:rsidRPr="007861AF" w:rsidRDefault="000D5199" w:rsidP="000D5199">
      <w:pPr>
        <w:tabs>
          <w:tab w:val="left" w:pos="9072"/>
        </w:tabs>
        <w:spacing w:after="0" w:line="240" w:lineRule="auto"/>
        <w:ind w:firstLine="567"/>
        <w:jc w:val="center"/>
        <w:rPr>
          <w:rFonts w:ascii="Times New Roman" w:eastAsia="Times New Roman" w:hAnsi="Times New Roman" w:cs="Times New Roman"/>
          <w:b/>
          <w:bCs/>
          <w:iCs/>
          <w:sz w:val="21"/>
          <w:szCs w:val="21"/>
          <w:lang w:eastAsia="ru-RU"/>
        </w:rPr>
      </w:pPr>
      <w:r w:rsidRPr="007861AF">
        <w:rPr>
          <w:rFonts w:ascii="Times New Roman" w:eastAsia="Times New Roman" w:hAnsi="Times New Roman" w:cs="Times New Roman"/>
          <w:b/>
          <w:bCs/>
          <w:iCs/>
          <w:sz w:val="21"/>
          <w:szCs w:val="21"/>
          <w:lang w:eastAsia="ru-RU"/>
        </w:rPr>
        <w:t>«Алтайский государственный университет»</w:t>
      </w:r>
    </w:p>
    <w:p w:rsidR="000D5199" w:rsidRPr="007861AF" w:rsidRDefault="000D5199" w:rsidP="000D5199">
      <w:pPr>
        <w:spacing w:after="0" w:line="240" w:lineRule="auto"/>
        <w:ind w:firstLine="567"/>
        <w:jc w:val="center"/>
        <w:rPr>
          <w:rFonts w:ascii="Times New Roman" w:eastAsia="Times New Roman" w:hAnsi="Times New Roman" w:cs="Times New Roman"/>
          <w:b/>
          <w:bCs/>
          <w:iCs/>
          <w:sz w:val="21"/>
          <w:szCs w:val="21"/>
          <w:lang w:eastAsia="ru-RU"/>
        </w:rPr>
      </w:pPr>
      <w:r w:rsidRPr="007861AF">
        <w:rPr>
          <w:rFonts w:ascii="Times New Roman" w:eastAsia="Times New Roman" w:hAnsi="Times New Roman" w:cs="Times New Roman"/>
          <w:b/>
          <w:bCs/>
          <w:iCs/>
          <w:sz w:val="21"/>
          <w:szCs w:val="21"/>
          <w:lang w:eastAsia="ru-RU"/>
        </w:rPr>
        <w:t>Рубцовский институт (филиал)</w:t>
      </w:r>
    </w:p>
    <w:p w:rsidR="000D5199" w:rsidRPr="007861AF" w:rsidRDefault="000D5199" w:rsidP="000D5199">
      <w:pPr>
        <w:spacing w:after="0" w:line="240" w:lineRule="auto"/>
        <w:ind w:firstLine="567"/>
        <w:jc w:val="center"/>
        <w:rPr>
          <w:rFonts w:ascii="Times New Roman" w:eastAsia="Times New Roman" w:hAnsi="Times New Roman" w:cs="Times New Roman"/>
          <w:sz w:val="21"/>
          <w:szCs w:val="21"/>
          <w:lang w:eastAsia="ru-RU"/>
        </w:rPr>
      </w:pPr>
    </w:p>
    <w:p w:rsidR="000D5199" w:rsidRPr="007861AF" w:rsidRDefault="000D5199" w:rsidP="000D5199">
      <w:pPr>
        <w:spacing w:after="0" w:line="240" w:lineRule="auto"/>
        <w:ind w:firstLine="567"/>
        <w:jc w:val="center"/>
        <w:rPr>
          <w:rFonts w:ascii="Times New Roman" w:eastAsia="Times New Roman" w:hAnsi="Times New Roman" w:cs="Times New Roman"/>
          <w:sz w:val="21"/>
          <w:szCs w:val="21"/>
          <w:lang w:eastAsia="ru-RU"/>
        </w:rPr>
      </w:pPr>
    </w:p>
    <w:p w:rsidR="000D5199" w:rsidRPr="007861AF" w:rsidRDefault="000D5199" w:rsidP="000D5199">
      <w:pPr>
        <w:spacing w:after="0" w:line="240" w:lineRule="auto"/>
        <w:ind w:firstLine="567"/>
        <w:jc w:val="center"/>
        <w:rPr>
          <w:rFonts w:ascii="Times New Roman" w:eastAsia="Times New Roman" w:hAnsi="Times New Roman" w:cs="Times New Roman"/>
          <w:b/>
          <w:bCs/>
          <w:sz w:val="21"/>
          <w:szCs w:val="21"/>
          <w:lang w:eastAsia="ru-RU"/>
        </w:rPr>
      </w:pPr>
      <w:r>
        <w:rPr>
          <w:rFonts w:ascii="Times New Roman" w:eastAsia="Times New Roman" w:hAnsi="Times New Roman"/>
          <w:b/>
          <w:noProof/>
          <w:sz w:val="21"/>
          <w:szCs w:val="21"/>
          <w:lang w:eastAsia="ru-RU"/>
        </w:rPr>
        <w:drawing>
          <wp:inline distT="0" distB="0" distL="0" distR="0">
            <wp:extent cx="4377055" cy="2032000"/>
            <wp:effectExtent l="0" t="0" r="4445" b="6350"/>
            <wp:docPr id="3" name="Рисунок 3" descr="Утверждаю для титульного лис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верждаю для титульного листа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7055" cy="2032000"/>
                    </a:xfrm>
                    <a:prstGeom prst="rect">
                      <a:avLst/>
                    </a:prstGeom>
                    <a:noFill/>
                    <a:ln>
                      <a:noFill/>
                    </a:ln>
                  </pic:spPr>
                </pic:pic>
              </a:graphicData>
            </a:graphic>
          </wp:inline>
        </w:drawing>
      </w:r>
    </w:p>
    <w:p w:rsidR="000D5199" w:rsidRPr="007861AF" w:rsidRDefault="000D5199" w:rsidP="000D5199">
      <w:pPr>
        <w:spacing w:after="0" w:line="240" w:lineRule="auto"/>
        <w:rPr>
          <w:rFonts w:ascii="Times New Roman" w:eastAsia="Times New Roman" w:hAnsi="Times New Roman" w:cs="Times New Roman"/>
          <w:b/>
          <w:bCs/>
          <w:sz w:val="21"/>
          <w:szCs w:val="21"/>
          <w:lang w:eastAsia="ru-RU"/>
        </w:rPr>
      </w:pPr>
    </w:p>
    <w:p w:rsidR="000D5199" w:rsidRPr="007861AF" w:rsidRDefault="000D5199" w:rsidP="000D5199">
      <w:pPr>
        <w:spacing w:after="0" w:line="240" w:lineRule="auto"/>
        <w:ind w:firstLine="567"/>
        <w:jc w:val="center"/>
        <w:rPr>
          <w:rFonts w:ascii="Times New Roman" w:eastAsia="Times New Roman" w:hAnsi="Times New Roman" w:cs="Times New Roman"/>
          <w:b/>
          <w:bCs/>
          <w:sz w:val="21"/>
          <w:szCs w:val="21"/>
          <w:lang w:eastAsia="ru-RU"/>
        </w:rPr>
      </w:pPr>
    </w:p>
    <w:p w:rsidR="000D5199" w:rsidRPr="007861AF" w:rsidRDefault="008A5B94" w:rsidP="000D5199">
      <w:pPr>
        <w:spacing w:after="0" w:line="240" w:lineRule="auto"/>
        <w:ind w:firstLine="567"/>
        <w:jc w:val="center"/>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УЧЕБНО МЕТОДИЧЕСКИЙ КОМПЛЕКС</w:t>
      </w:r>
      <w:r w:rsidR="000D5199" w:rsidRPr="007861AF">
        <w:rPr>
          <w:rFonts w:ascii="Times New Roman" w:eastAsia="Times New Roman" w:hAnsi="Times New Roman" w:cs="Times New Roman"/>
          <w:bCs/>
          <w:sz w:val="21"/>
          <w:szCs w:val="21"/>
          <w:lang w:eastAsia="ru-RU"/>
        </w:rPr>
        <w:t xml:space="preserve"> УЧЕБНОЙ ДИСЦИПЛИНЫ</w:t>
      </w:r>
    </w:p>
    <w:p w:rsidR="000D5199" w:rsidRPr="007861AF" w:rsidRDefault="000D5199" w:rsidP="000D5199">
      <w:pPr>
        <w:spacing w:after="0" w:line="240" w:lineRule="auto"/>
        <w:ind w:firstLine="567"/>
        <w:rPr>
          <w:rFonts w:ascii="Times New Roman" w:eastAsia="Times New Roman" w:hAnsi="Times New Roman" w:cs="Times New Roman"/>
          <w:sz w:val="21"/>
          <w:szCs w:val="21"/>
          <w:lang w:eastAsia="ru-RU"/>
        </w:rPr>
      </w:pPr>
    </w:p>
    <w:p w:rsidR="000D5199" w:rsidRPr="007861AF" w:rsidRDefault="0013327D" w:rsidP="0013327D">
      <w:pPr>
        <w:tabs>
          <w:tab w:val="center" w:pos="3926"/>
          <w:tab w:val="right" w:pos="7286"/>
          <w:tab w:val="right" w:leader="underscore" w:pos="9072"/>
        </w:tabs>
        <w:spacing w:after="0" w:line="240" w:lineRule="auto"/>
        <w:ind w:right="-1" w:firstLine="567"/>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ab/>
      </w:r>
      <w:r w:rsidR="000D5199">
        <w:rPr>
          <w:rFonts w:ascii="Times New Roman" w:eastAsia="Times New Roman" w:hAnsi="Times New Roman" w:cs="Times New Roman"/>
          <w:b/>
          <w:bCs/>
          <w:sz w:val="21"/>
          <w:szCs w:val="21"/>
          <w:lang w:eastAsia="ru-RU"/>
        </w:rPr>
        <w:t>Бухгалтерский учет в торговле</w:t>
      </w:r>
      <w:r>
        <w:rPr>
          <w:rFonts w:ascii="Times New Roman" w:eastAsia="Times New Roman" w:hAnsi="Times New Roman" w:cs="Times New Roman"/>
          <w:b/>
          <w:bCs/>
          <w:sz w:val="21"/>
          <w:szCs w:val="21"/>
          <w:lang w:eastAsia="ru-RU"/>
        </w:rPr>
        <w:tab/>
      </w:r>
    </w:p>
    <w:p w:rsidR="000D5199" w:rsidRPr="007861AF" w:rsidRDefault="000D5199" w:rsidP="000D5199">
      <w:pPr>
        <w:tabs>
          <w:tab w:val="right" w:leader="underscore" w:pos="9072"/>
        </w:tabs>
        <w:spacing w:after="0" w:line="240" w:lineRule="auto"/>
        <w:ind w:right="-1" w:firstLine="567"/>
        <w:jc w:val="center"/>
        <w:rPr>
          <w:rFonts w:ascii="Times New Roman" w:eastAsia="Times New Roman" w:hAnsi="Times New Roman" w:cs="Times New Roman"/>
          <w:i/>
          <w:sz w:val="24"/>
          <w:szCs w:val="24"/>
          <w:lang w:eastAsia="ru-RU"/>
        </w:rPr>
      </w:pPr>
    </w:p>
    <w:p w:rsidR="000D5199" w:rsidRPr="007861AF" w:rsidRDefault="000D5199" w:rsidP="000D5199">
      <w:pPr>
        <w:tabs>
          <w:tab w:val="right" w:leader="underscore" w:pos="9072"/>
        </w:tabs>
        <w:spacing w:after="0" w:line="240" w:lineRule="auto"/>
        <w:ind w:right="-1" w:firstLine="567"/>
        <w:jc w:val="center"/>
        <w:rPr>
          <w:rFonts w:ascii="Times New Roman" w:eastAsia="Times New Roman" w:hAnsi="Times New Roman" w:cs="Times New Roman"/>
          <w:i/>
          <w:sz w:val="24"/>
          <w:szCs w:val="24"/>
          <w:lang w:eastAsia="ru-RU"/>
        </w:rPr>
      </w:pPr>
    </w:p>
    <w:p w:rsidR="000D5199" w:rsidRPr="007861AF" w:rsidRDefault="000D5199" w:rsidP="000D5199">
      <w:pPr>
        <w:tabs>
          <w:tab w:val="right" w:leader="underscore" w:pos="9072"/>
        </w:tabs>
        <w:spacing w:after="0" w:line="360" w:lineRule="auto"/>
        <w:ind w:firstLine="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Уровень основной образовательной программы </w:t>
      </w:r>
      <w:r w:rsidRPr="007861AF">
        <w:rPr>
          <w:rFonts w:ascii="Times New Roman" w:eastAsia="Times New Roman" w:hAnsi="Times New Roman" w:cs="Times New Roman"/>
          <w:b/>
          <w:sz w:val="21"/>
          <w:szCs w:val="21"/>
          <w:lang w:eastAsia="ru-RU"/>
        </w:rPr>
        <w:t>базовый</w:t>
      </w:r>
    </w:p>
    <w:p w:rsidR="000D5199" w:rsidRPr="007861AF" w:rsidRDefault="000D5199" w:rsidP="000D5199">
      <w:pPr>
        <w:tabs>
          <w:tab w:val="right" w:leader="underscore" w:pos="9072"/>
        </w:tabs>
        <w:spacing w:after="0" w:line="360" w:lineRule="auto"/>
        <w:ind w:firstLine="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Специальность</w:t>
      </w:r>
      <w:r w:rsidR="00075823">
        <w:rPr>
          <w:rFonts w:ascii="Times New Roman" w:eastAsia="Times New Roman" w:hAnsi="Times New Roman" w:cs="Times New Roman"/>
          <w:sz w:val="21"/>
          <w:szCs w:val="21"/>
          <w:lang w:eastAsia="ru-RU"/>
        </w:rPr>
        <w:t xml:space="preserve"> </w:t>
      </w:r>
      <w:r w:rsidRPr="007861AF">
        <w:rPr>
          <w:rFonts w:ascii="Times New Roman" w:eastAsia="Times New Roman" w:hAnsi="Times New Roman" w:cs="Times New Roman"/>
          <w:sz w:val="21"/>
          <w:szCs w:val="21"/>
          <w:lang w:eastAsia="ru-RU"/>
        </w:rPr>
        <w:t>080</w:t>
      </w:r>
      <w:r>
        <w:rPr>
          <w:rFonts w:ascii="Times New Roman" w:eastAsia="Times New Roman" w:hAnsi="Times New Roman" w:cs="Times New Roman"/>
          <w:sz w:val="21"/>
          <w:szCs w:val="21"/>
          <w:lang w:eastAsia="ru-RU"/>
        </w:rPr>
        <w:t>1</w:t>
      </w:r>
      <w:r w:rsidRPr="007861AF">
        <w:rPr>
          <w:rFonts w:ascii="Times New Roman" w:eastAsia="Times New Roman" w:hAnsi="Times New Roman" w:cs="Times New Roman"/>
          <w:sz w:val="21"/>
          <w:szCs w:val="21"/>
          <w:lang w:eastAsia="ru-RU"/>
        </w:rPr>
        <w:t>14 Экономика и бухгалтерский учет (по отраслям)</w:t>
      </w:r>
    </w:p>
    <w:p w:rsidR="000D5199" w:rsidRPr="007861AF" w:rsidRDefault="000D5199" w:rsidP="000D5199">
      <w:pPr>
        <w:tabs>
          <w:tab w:val="right" w:leader="underscore" w:pos="9072"/>
        </w:tabs>
        <w:spacing w:after="0" w:line="360" w:lineRule="auto"/>
        <w:ind w:left="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Профессиональный модуль  </w:t>
      </w:r>
      <w:r w:rsidRPr="007861AF">
        <w:rPr>
          <w:rFonts w:ascii="Times New Roman" w:eastAsia="Times New Roman" w:hAnsi="Times New Roman" w:cs="Times New Roman"/>
          <w:b/>
          <w:sz w:val="21"/>
          <w:szCs w:val="21"/>
          <w:lang w:eastAsia="ru-RU"/>
        </w:rPr>
        <w:t>Выполнение работ по одной или     нескольким профессиям рабочих, должностям служащих</w:t>
      </w:r>
    </w:p>
    <w:p w:rsidR="000D5199" w:rsidRPr="007861AF" w:rsidRDefault="000D5199" w:rsidP="000D5199">
      <w:pPr>
        <w:tabs>
          <w:tab w:val="right" w:leader="underscore" w:pos="9072"/>
        </w:tabs>
        <w:spacing w:after="0" w:line="360" w:lineRule="auto"/>
        <w:ind w:firstLine="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Форма обучения </w:t>
      </w:r>
      <w:r w:rsidRPr="007861AF">
        <w:rPr>
          <w:rFonts w:ascii="Times New Roman" w:eastAsia="Times New Roman" w:hAnsi="Times New Roman" w:cs="Times New Roman"/>
          <w:b/>
          <w:sz w:val="21"/>
          <w:szCs w:val="21"/>
          <w:lang w:eastAsia="ru-RU"/>
        </w:rPr>
        <w:t>очная</w:t>
      </w:r>
    </w:p>
    <w:p w:rsidR="000D5199" w:rsidRPr="007861AF" w:rsidRDefault="000D5199" w:rsidP="000D5199">
      <w:pPr>
        <w:tabs>
          <w:tab w:val="right" w:leader="underscore" w:pos="9072"/>
        </w:tabs>
        <w:spacing w:after="0" w:line="360" w:lineRule="auto"/>
        <w:ind w:firstLine="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Срок освоения ОПОП  </w:t>
      </w:r>
      <w:r>
        <w:rPr>
          <w:rFonts w:ascii="Times New Roman" w:eastAsia="Times New Roman" w:hAnsi="Times New Roman" w:cs="Times New Roman"/>
          <w:sz w:val="21"/>
          <w:szCs w:val="21"/>
          <w:lang w:eastAsia="ru-RU"/>
        </w:rPr>
        <w:t>нормативный</w:t>
      </w:r>
      <w:r w:rsidRPr="007861AF">
        <w:rPr>
          <w:rFonts w:ascii="Times New Roman" w:eastAsia="Times New Roman" w:hAnsi="Times New Roman" w:cs="Times New Roman"/>
          <w:sz w:val="21"/>
          <w:szCs w:val="21"/>
          <w:lang w:eastAsia="ru-RU"/>
        </w:rPr>
        <w:t>.</w:t>
      </w:r>
    </w:p>
    <w:p w:rsidR="000D5199" w:rsidRPr="007861AF" w:rsidRDefault="000D5199" w:rsidP="000D5199">
      <w:pPr>
        <w:tabs>
          <w:tab w:val="right" w:leader="underscore" w:pos="9072"/>
        </w:tabs>
        <w:spacing w:after="0" w:line="360" w:lineRule="auto"/>
        <w:ind w:firstLine="567"/>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Кафедра</w:t>
      </w:r>
      <w:r w:rsidRPr="007861AF">
        <w:rPr>
          <w:rFonts w:ascii="Times New Roman" w:eastAsia="Times New Roman" w:hAnsi="Times New Roman" w:cs="Times New Roman"/>
          <w:b/>
          <w:sz w:val="21"/>
          <w:szCs w:val="21"/>
          <w:lang w:eastAsia="ru-RU"/>
        </w:rPr>
        <w:t xml:space="preserve"> </w:t>
      </w:r>
      <w:r w:rsidR="001F6BB5">
        <w:rPr>
          <w:rFonts w:ascii="Times New Roman" w:eastAsia="Times New Roman" w:hAnsi="Times New Roman" w:cs="Times New Roman"/>
          <w:b/>
          <w:sz w:val="21"/>
          <w:szCs w:val="21"/>
          <w:lang w:eastAsia="ru-RU"/>
        </w:rPr>
        <w:t>«</w:t>
      </w:r>
      <w:r w:rsidRPr="007861AF">
        <w:rPr>
          <w:rFonts w:ascii="Times New Roman" w:eastAsia="Times New Roman" w:hAnsi="Times New Roman" w:cs="Times New Roman"/>
          <w:b/>
          <w:sz w:val="21"/>
          <w:szCs w:val="21"/>
          <w:lang w:eastAsia="ru-RU"/>
        </w:rPr>
        <w:t>Экономика</w:t>
      </w:r>
      <w:r w:rsidR="001F6BB5">
        <w:rPr>
          <w:rFonts w:ascii="Times New Roman" w:eastAsia="Times New Roman" w:hAnsi="Times New Roman" w:cs="Times New Roman"/>
          <w:b/>
          <w:sz w:val="21"/>
          <w:szCs w:val="21"/>
          <w:lang w:eastAsia="ru-RU"/>
        </w:rPr>
        <w:t>»</w:t>
      </w:r>
    </w:p>
    <w:p w:rsidR="000D5199" w:rsidRPr="007861AF" w:rsidRDefault="000D5199" w:rsidP="000D5199">
      <w:pPr>
        <w:spacing w:after="0" w:line="240" w:lineRule="auto"/>
        <w:ind w:right="-1"/>
        <w:rPr>
          <w:rFonts w:ascii="Times New Roman" w:eastAsia="Times New Roman" w:hAnsi="Times New Roman" w:cs="Times New Roman"/>
          <w:sz w:val="21"/>
          <w:szCs w:val="21"/>
          <w:lang w:eastAsia="ru-RU"/>
        </w:rPr>
      </w:pPr>
    </w:p>
    <w:p w:rsidR="000D5199" w:rsidRDefault="000D5199" w:rsidP="000D5199">
      <w:pPr>
        <w:spacing w:after="0" w:line="240" w:lineRule="auto"/>
        <w:ind w:right="-1"/>
        <w:rPr>
          <w:rFonts w:ascii="Times New Roman" w:eastAsia="Times New Roman" w:hAnsi="Times New Roman" w:cs="Times New Roman"/>
          <w:sz w:val="21"/>
          <w:szCs w:val="21"/>
          <w:lang w:eastAsia="ru-RU"/>
        </w:rPr>
      </w:pPr>
    </w:p>
    <w:p w:rsidR="00BB6F99" w:rsidRPr="007861AF" w:rsidRDefault="00BB6F99" w:rsidP="000D5199">
      <w:pPr>
        <w:spacing w:after="0" w:line="240" w:lineRule="auto"/>
        <w:ind w:right="-1"/>
        <w:rPr>
          <w:rFonts w:ascii="Times New Roman" w:eastAsia="Times New Roman" w:hAnsi="Times New Roman" w:cs="Times New Roman"/>
          <w:sz w:val="21"/>
          <w:szCs w:val="21"/>
          <w:lang w:eastAsia="ru-RU"/>
        </w:rPr>
      </w:pPr>
    </w:p>
    <w:p w:rsidR="000D5199" w:rsidRPr="007861AF" w:rsidRDefault="000D5199" w:rsidP="000D5199">
      <w:pPr>
        <w:spacing w:after="0" w:line="240" w:lineRule="auto"/>
        <w:ind w:right="-1" w:firstLine="567"/>
        <w:jc w:val="center"/>
        <w:rPr>
          <w:rFonts w:ascii="Times New Roman" w:eastAsia="Times New Roman" w:hAnsi="Times New Roman" w:cs="Times New Roman"/>
          <w:sz w:val="21"/>
          <w:szCs w:val="21"/>
          <w:lang w:eastAsia="ru-RU"/>
        </w:rPr>
      </w:pPr>
      <w:r w:rsidRPr="007861AF">
        <w:rPr>
          <w:rFonts w:ascii="Times New Roman" w:eastAsia="Times New Roman" w:hAnsi="Times New Roman" w:cs="Times New Roman"/>
          <w:b/>
          <w:sz w:val="21"/>
          <w:szCs w:val="21"/>
          <w:lang w:eastAsia="ru-RU"/>
        </w:rPr>
        <w:t>Рубцовск - 201</w:t>
      </w:r>
      <w:r>
        <w:rPr>
          <w:rFonts w:ascii="Times New Roman" w:eastAsia="Times New Roman" w:hAnsi="Times New Roman" w:cs="Times New Roman"/>
          <w:b/>
          <w:sz w:val="21"/>
          <w:szCs w:val="21"/>
          <w:lang w:eastAsia="ru-RU"/>
        </w:rPr>
        <w:t>1</w:t>
      </w:r>
    </w:p>
    <w:p w:rsidR="000D5199" w:rsidRPr="007861AF" w:rsidRDefault="00600598" w:rsidP="000D5199">
      <w:pPr>
        <w:spacing w:after="0" w:line="360" w:lineRule="auto"/>
        <w:ind w:firstLine="720"/>
        <w:rPr>
          <w:rFonts w:ascii="Times New Roman" w:eastAsia="Times New Roman" w:hAnsi="Times New Roman" w:cs="Times New Roman"/>
          <w:sz w:val="21"/>
          <w:szCs w:val="21"/>
          <w:lang w:eastAsia="ru-RU"/>
        </w:rPr>
      </w:pPr>
      <w:r w:rsidRPr="00600598">
        <w:rPr>
          <w:rFonts w:ascii="Times New Roman" w:eastAsia="Times New Roman" w:hAnsi="Times New Roman" w:cs="Times New Roman"/>
          <w:sz w:val="21"/>
          <w:szCs w:val="21"/>
          <w:lang w:eastAsia="ru-RU"/>
        </w:rPr>
        <w:br w:type="page"/>
      </w:r>
      <w:r w:rsidR="000D5199" w:rsidRPr="007861AF">
        <w:rPr>
          <w:rFonts w:ascii="Times New Roman" w:eastAsia="Times New Roman" w:hAnsi="Times New Roman" w:cs="Times New Roman"/>
          <w:sz w:val="21"/>
          <w:szCs w:val="21"/>
          <w:lang w:eastAsia="ru-RU"/>
        </w:rPr>
        <w:lastRenderedPageBreak/>
        <w:t xml:space="preserve">При разработке </w:t>
      </w:r>
      <w:proofErr w:type="spellStart"/>
      <w:r w:rsidR="001F6BB5">
        <w:rPr>
          <w:rFonts w:ascii="Times New Roman" w:eastAsia="Times New Roman" w:hAnsi="Times New Roman" w:cs="Times New Roman"/>
          <w:sz w:val="21"/>
          <w:szCs w:val="21"/>
          <w:lang w:eastAsia="ru-RU"/>
        </w:rPr>
        <w:t>учебно</w:t>
      </w:r>
      <w:proofErr w:type="spellEnd"/>
      <w:r w:rsidR="001F6BB5">
        <w:rPr>
          <w:rFonts w:ascii="Times New Roman" w:eastAsia="Times New Roman" w:hAnsi="Times New Roman" w:cs="Times New Roman"/>
          <w:sz w:val="21"/>
          <w:szCs w:val="21"/>
          <w:lang w:eastAsia="ru-RU"/>
        </w:rPr>
        <w:t xml:space="preserve"> – методического комплекса </w:t>
      </w:r>
      <w:r w:rsidR="000D5199" w:rsidRPr="007861AF">
        <w:rPr>
          <w:rFonts w:ascii="Times New Roman" w:eastAsia="Times New Roman" w:hAnsi="Times New Roman" w:cs="Times New Roman"/>
          <w:sz w:val="21"/>
          <w:szCs w:val="21"/>
          <w:lang w:eastAsia="ru-RU"/>
        </w:rPr>
        <w:t xml:space="preserve"> учебной дисциплины в основу положены:</w:t>
      </w:r>
    </w:p>
    <w:p w:rsidR="000D5199" w:rsidRPr="007861AF" w:rsidRDefault="000D5199" w:rsidP="00F842EA">
      <w:pPr>
        <w:tabs>
          <w:tab w:val="left" w:leader="underscore" w:pos="9072"/>
        </w:tabs>
        <w:spacing w:after="0" w:line="360" w:lineRule="auto"/>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1) ФГОС СПО по специальности </w:t>
      </w:r>
      <w:r w:rsidRPr="00CA7781">
        <w:rPr>
          <w:rFonts w:ascii="Times New Roman" w:eastAsia="Times New Roman" w:hAnsi="Times New Roman" w:cs="Times New Roman"/>
          <w:sz w:val="21"/>
          <w:szCs w:val="21"/>
          <w:lang w:eastAsia="ru-RU"/>
        </w:rPr>
        <w:t>080114 Экономика и бухгалтерский учет (по отраслям),</w:t>
      </w:r>
      <w:r w:rsidRPr="007861AF">
        <w:rPr>
          <w:rFonts w:ascii="Times New Roman" w:eastAsia="Times New Roman" w:hAnsi="Times New Roman" w:cs="Times New Roman"/>
          <w:sz w:val="21"/>
          <w:szCs w:val="21"/>
          <w:lang w:eastAsia="ru-RU"/>
        </w:rPr>
        <w:t xml:space="preserve">утвержденный Министерством образования и науки РФ </w:t>
      </w:r>
    </w:p>
    <w:p w:rsidR="000D5199" w:rsidRPr="007861AF" w:rsidRDefault="000D5199" w:rsidP="00F842EA">
      <w:pPr>
        <w:tabs>
          <w:tab w:val="left" w:leader="underscore" w:pos="9072"/>
        </w:tabs>
        <w:spacing w:after="0" w:line="360" w:lineRule="auto"/>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«6» апреля2010 г.</w:t>
      </w:r>
    </w:p>
    <w:p w:rsidR="000D5199" w:rsidRPr="007861AF" w:rsidRDefault="000D5199" w:rsidP="00F842EA">
      <w:pPr>
        <w:tabs>
          <w:tab w:val="left" w:leader="underscore" w:pos="9072"/>
        </w:tabs>
        <w:spacing w:after="0" w:line="360" w:lineRule="auto"/>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 xml:space="preserve">2) Учебный план </w:t>
      </w:r>
      <w:r w:rsidR="00075823">
        <w:rPr>
          <w:rFonts w:ascii="Times New Roman" w:eastAsia="Times New Roman" w:hAnsi="Times New Roman" w:cs="Times New Roman"/>
          <w:sz w:val="21"/>
          <w:szCs w:val="21"/>
          <w:lang w:eastAsia="ru-RU"/>
        </w:rPr>
        <w:t xml:space="preserve">специальности </w:t>
      </w:r>
      <w:r w:rsidRPr="007861AF">
        <w:rPr>
          <w:rFonts w:ascii="Times New Roman" w:eastAsia="Times New Roman" w:hAnsi="Times New Roman" w:cs="Times New Roman"/>
          <w:sz w:val="21"/>
          <w:szCs w:val="21"/>
          <w:lang w:eastAsia="ru-RU"/>
        </w:rPr>
        <w:t xml:space="preserve"> 080</w:t>
      </w:r>
      <w:r>
        <w:rPr>
          <w:rFonts w:ascii="Times New Roman" w:eastAsia="Times New Roman" w:hAnsi="Times New Roman" w:cs="Times New Roman"/>
          <w:sz w:val="21"/>
          <w:szCs w:val="21"/>
          <w:lang w:eastAsia="ru-RU"/>
        </w:rPr>
        <w:t>1</w:t>
      </w:r>
      <w:r w:rsidRPr="007861AF">
        <w:rPr>
          <w:rFonts w:ascii="Times New Roman" w:eastAsia="Times New Roman" w:hAnsi="Times New Roman" w:cs="Times New Roman"/>
          <w:sz w:val="21"/>
          <w:szCs w:val="21"/>
          <w:lang w:eastAsia="ru-RU"/>
        </w:rPr>
        <w:t>14 Экономика и бухгалтерский учет (по отраслям)</w:t>
      </w:r>
      <w:r>
        <w:rPr>
          <w:rFonts w:ascii="Times New Roman" w:eastAsia="Times New Roman" w:hAnsi="Times New Roman" w:cs="Times New Roman"/>
          <w:sz w:val="21"/>
          <w:szCs w:val="21"/>
          <w:lang w:eastAsia="ru-RU"/>
        </w:rPr>
        <w:t>,</w:t>
      </w:r>
      <w:r w:rsidRPr="007861AF">
        <w:rPr>
          <w:rFonts w:ascii="Times New Roman" w:eastAsia="Times New Roman" w:hAnsi="Times New Roman" w:cs="Times New Roman"/>
          <w:sz w:val="21"/>
          <w:szCs w:val="21"/>
          <w:lang w:eastAsia="ru-RU"/>
        </w:rPr>
        <w:t xml:space="preserve"> утвержденный  решением Ученого совета РИ (филиала) </w:t>
      </w:r>
      <w:proofErr w:type="spellStart"/>
      <w:r w:rsidRPr="007861AF">
        <w:rPr>
          <w:rFonts w:ascii="Times New Roman" w:eastAsia="Times New Roman" w:hAnsi="Times New Roman" w:cs="Times New Roman"/>
          <w:sz w:val="21"/>
          <w:szCs w:val="21"/>
          <w:lang w:eastAsia="ru-RU"/>
        </w:rPr>
        <w:t>АлтГУ</w:t>
      </w:r>
      <w:proofErr w:type="spellEnd"/>
      <w:r w:rsidRPr="007861AF">
        <w:rPr>
          <w:rFonts w:ascii="Times New Roman" w:eastAsia="Times New Roman" w:hAnsi="Times New Roman" w:cs="Times New Roman"/>
          <w:sz w:val="21"/>
          <w:szCs w:val="21"/>
          <w:lang w:eastAsia="ru-RU"/>
        </w:rPr>
        <w:t xml:space="preserve">  от «2</w:t>
      </w:r>
      <w:r>
        <w:rPr>
          <w:rFonts w:ascii="Times New Roman" w:eastAsia="Times New Roman" w:hAnsi="Times New Roman" w:cs="Times New Roman"/>
          <w:sz w:val="21"/>
          <w:szCs w:val="21"/>
          <w:lang w:eastAsia="ru-RU"/>
        </w:rPr>
        <w:t>3</w:t>
      </w:r>
      <w:r w:rsidRPr="007861AF">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мая</w:t>
      </w:r>
      <w:r w:rsidRPr="007861AF">
        <w:rPr>
          <w:rFonts w:ascii="Times New Roman" w:eastAsia="Times New Roman" w:hAnsi="Times New Roman" w:cs="Times New Roman"/>
          <w:sz w:val="21"/>
          <w:szCs w:val="21"/>
          <w:lang w:eastAsia="ru-RU"/>
        </w:rPr>
        <w:t xml:space="preserve"> 201</w:t>
      </w:r>
      <w:r>
        <w:rPr>
          <w:rFonts w:ascii="Times New Roman" w:eastAsia="Times New Roman" w:hAnsi="Times New Roman" w:cs="Times New Roman"/>
          <w:sz w:val="21"/>
          <w:szCs w:val="21"/>
          <w:lang w:eastAsia="ru-RU"/>
        </w:rPr>
        <w:t>1</w:t>
      </w:r>
      <w:r w:rsidRPr="007861AF">
        <w:rPr>
          <w:rFonts w:ascii="Times New Roman" w:eastAsia="Times New Roman" w:hAnsi="Times New Roman" w:cs="Times New Roman"/>
          <w:sz w:val="21"/>
          <w:szCs w:val="21"/>
          <w:lang w:eastAsia="ru-RU"/>
        </w:rPr>
        <w:t>г., протокол №</w:t>
      </w:r>
      <w:r>
        <w:rPr>
          <w:rFonts w:ascii="Times New Roman" w:eastAsia="Times New Roman" w:hAnsi="Times New Roman" w:cs="Times New Roman"/>
          <w:sz w:val="21"/>
          <w:szCs w:val="21"/>
          <w:lang w:eastAsia="ru-RU"/>
        </w:rPr>
        <w:t>12</w:t>
      </w:r>
    </w:p>
    <w:p w:rsidR="000D5199" w:rsidRPr="007861AF" w:rsidRDefault="000D5199" w:rsidP="000D5199">
      <w:pPr>
        <w:tabs>
          <w:tab w:val="left" w:leader="underscore" w:pos="9072"/>
        </w:tabs>
        <w:spacing w:after="0" w:line="240" w:lineRule="auto"/>
        <w:rPr>
          <w:rFonts w:ascii="Times New Roman" w:eastAsia="Times New Roman" w:hAnsi="Times New Roman" w:cs="Times New Roman"/>
          <w:sz w:val="21"/>
          <w:szCs w:val="21"/>
          <w:lang w:eastAsia="ru-RU"/>
        </w:rPr>
      </w:pPr>
    </w:p>
    <w:p w:rsidR="000D5199" w:rsidRPr="00CA7781" w:rsidRDefault="001F6BB5" w:rsidP="000D5199">
      <w:pPr>
        <w:tabs>
          <w:tab w:val="right" w:leader="underscore" w:pos="9072"/>
        </w:tabs>
        <w:spacing w:after="0" w:line="360" w:lineRule="atLeast"/>
        <w:ind w:firstLine="567"/>
        <w:jc w:val="both"/>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Учебно</w:t>
      </w:r>
      <w:proofErr w:type="spellEnd"/>
      <w:r>
        <w:rPr>
          <w:rFonts w:ascii="Times New Roman" w:eastAsia="Times New Roman" w:hAnsi="Times New Roman" w:cs="Times New Roman"/>
          <w:sz w:val="21"/>
          <w:szCs w:val="21"/>
          <w:lang w:eastAsia="ru-RU"/>
        </w:rPr>
        <w:t xml:space="preserve"> – методический комплекс </w:t>
      </w:r>
      <w:r w:rsidR="000D5199" w:rsidRPr="00CA7781">
        <w:rPr>
          <w:rFonts w:ascii="Times New Roman" w:eastAsia="Times New Roman" w:hAnsi="Times New Roman" w:cs="Times New Roman"/>
          <w:sz w:val="21"/>
          <w:szCs w:val="21"/>
          <w:lang w:eastAsia="ru-RU"/>
        </w:rPr>
        <w:t xml:space="preserve"> одобрен на заседании кафедры «Экономика» от «22» июня 2011 г., протокол №11</w:t>
      </w:r>
    </w:p>
    <w:p w:rsidR="000D5199" w:rsidRPr="000D5199" w:rsidRDefault="0096084D" w:rsidP="000D5199">
      <w:pPr>
        <w:widowControl w:val="0"/>
        <w:suppressAutoHyphens/>
        <w:autoSpaceDE w:val="0"/>
        <w:autoSpaceDN w:val="0"/>
        <w:adjustRightInd w:val="0"/>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noProof/>
          <w:sz w:val="21"/>
          <w:szCs w:val="21"/>
          <w:lang w:eastAsia="ru-RU"/>
        </w:rPr>
        <w:lastRenderedPageBreak/>
        <w:drawing>
          <wp:inline distT="0" distB="0" distL="0" distR="0">
            <wp:extent cx="4622800" cy="3979545"/>
            <wp:effectExtent l="0" t="0" r="6350" b="1905"/>
            <wp:docPr id="2" name="Рисунок 2" descr="78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 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800" cy="3979545"/>
                    </a:xfrm>
                    <a:prstGeom prst="rect">
                      <a:avLst/>
                    </a:prstGeom>
                    <a:noFill/>
                    <a:ln>
                      <a:noFill/>
                    </a:ln>
                  </pic:spPr>
                </pic:pic>
              </a:graphicData>
            </a:graphic>
          </wp:inline>
        </w:drawing>
      </w:r>
      <w:r w:rsidR="00600598" w:rsidRPr="00600598">
        <w:rPr>
          <w:rFonts w:ascii="Times New Roman" w:eastAsia="Times New Roman" w:hAnsi="Times New Roman" w:cs="Times New Roman"/>
          <w:b/>
          <w:bCs/>
          <w:sz w:val="21"/>
          <w:szCs w:val="21"/>
          <w:lang w:eastAsia="ru-RU"/>
        </w:rPr>
        <w:br w:type="page"/>
      </w:r>
      <w:r w:rsidR="000D5199" w:rsidRPr="000D5199">
        <w:rPr>
          <w:rFonts w:ascii="Times New Roman" w:eastAsia="Times New Roman" w:hAnsi="Times New Roman" w:cs="Times New Roman"/>
          <w:b/>
          <w:sz w:val="21"/>
          <w:szCs w:val="21"/>
          <w:lang w:eastAsia="ru-RU"/>
        </w:rPr>
        <w:lastRenderedPageBreak/>
        <w:t>СОДЕРЖАНИЕ</w:t>
      </w:r>
    </w:p>
    <w:p w:rsidR="006467D5" w:rsidRDefault="00720EA1">
      <w:pPr>
        <w:pStyle w:val="13"/>
        <w:tabs>
          <w:tab w:val="right" w:leader="dot" w:pos="7275"/>
        </w:tabs>
        <w:rPr>
          <w:rFonts w:asciiTheme="minorHAnsi" w:eastAsiaTheme="minorEastAsia" w:hAnsiTheme="minorHAnsi" w:cstheme="minorBidi"/>
          <w:noProof/>
          <w:sz w:val="22"/>
          <w:szCs w:val="22"/>
        </w:rPr>
      </w:pPr>
      <w:r w:rsidRPr="003C7CA4">
        <w:rPr>
          <w:sz w:val="21"/>
          <w:szCs w:val="21"/>
        </w:rPr>
        <w:fldChar w:fldCharType="begin"/>
      </w:r>
      <w:r w:rsidR="000D5199" w:rsidRPr="003C7CA4">
        <w:rPr>
          <w:sz w:val="21"/>
          <w:szCs w:val="21"/>
        </w:rPr>
        <w:instrText xml:space="preserve"> TOC \o "1-2" \h \z \u </w:instrText>
      </w:r>
      <w:r w:rsidRPr="003C7CA4">
        <w:rPr>
          <w:sz w:val="21"/>
          <w:szCs w:val="21"/>
        </w:rPr>
        <w:fldChar w:fldCharType="separate"/>
      </w:r>
      <w:hyperlink w:anchor="_Toc353971972" w:history="1">
        <w:r w:rsidR="006467D5" w:rsidRPr="008E32B5">
          <w:rPr>
            <w:rStyle w:val="afb"/>
            <w:b/>
            <w:caps/>
            <w:noProof/>
          </w:rPr>
          <w:t>1. паспорт РабОЧЕЙ ПРОГРАММЫ УЧЕБНОЙ ДИСЦИПЛИНЫ «Бухгалтерский учет в торговле</w:t>
        </w:r>
        <w:r w:rsidR="006467D5" w:rsidRPr="008E32B5">
          <w:rPr>
            <w:rStyle w:val="afb"/>
            <w:b/>
            <w:noProof/>
          </w:rPr>
          <w:t>»</w:t>
        </w:r>
        <w:r w:rsidR="006467D5">
          <w:rPr>
            <w:noProof/>
            <w:webHidden/>
          </w:rPr>
          <w:tab/>
        </w:r>
        <w:r w:rsidR="006467D5">
          <w:rPr>
            <w:noProof/>
            <w:webHidden/>
          </w:rPr>
          <w:fldChar w:fldCharType="begin"/>
        </w:r>
        <w:r w:rsidR="006467D5">
          <w:rPr>
            <w:noProof/>
            <w:webHidden/>
          </w:rPr>
          <w:instrText xml:space="preserve"> PAGEREF _Toc353971972 \h </w:instrText>
        </w:r>
        <w:r w:rsidR="006467D5">
          <w:rPr>
            <w:noProof/>
            <w:webHidden/>
          </w:rPr>
        </w:r>
        <w:r w:rsidR="006467D5">
          <w:rPr>
            <w:noProof/>
            <w:webHidden/>
          </w:rPr>
          <w:fldChar w:fldCharType="separate"/>
        </w:r>
        <w:r w:rsidR="006467D5">
          <w:rPr>
            <w:noProof/>
            <w:webHidden/>
          </w:rPr>
          <w:t>4</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3" w:history="1">
        <w:r w:rsidR="006467D5" w:rsidRPr="008E32B5">
          <w:rPr>
            <w:rStyle w:val="afb"/>
            <w:noProof/>
          </w:rPr>
          <w:t>1.1.Область применения программы</w:t>
        </w:r>
        <w:r w:rsidR="006467D5">
          <w:rPr>
            <w:noProof/>
            <w:webHidden/>
          </w:rPr>
          <w:tab/>
        </w:r>
        <w:r w:rsidR="006467D5">
          <w:rPr>
            <w:noProof/>
            <w:webHidden/>
          </w:rPr>
          <w:fldChar w:fldCharType="begin"/>
        </w:r>
        <w:r w:rsidR="006467D5">
          <w:rPr>
            <w:noProof/>
            <w:webHidden/>
          </w:rPr>
          <w:instrText xml:space="preserve"> PAGEREF _Toc353971973 \h </w:instrText>
        </w:r>
        <w:r w:rsidR="006467D5">
          <w:rPr>
            <w:noProof/>
            <w:webHidden/>
          </w:rPr>
        </w:r>
        <w:r w:rsidR="006467D5">
          <w:rPr>
            <w:noProof/>
            <w:webHidden/>
          </w:rPr>
          <w:fldChar w:fldCharType="separate"/>
        </w:r>
        <w:r w:rsidR="006467D5">
          <w:rPr>
            <w:noProof/>
            <w:webHidden/>
          </w:rPr>
          <w:t>4</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4" w:history="1">
        <w:r w:rsidR="006467D5" w:rsidRPr="008E32B5">
          <w:rPr>
            <w:rStyle w:val="afb"/>
            <w:noProof/>
          </w:rPr>
          <w:t>1.2. Место дисциплины в структуре основной профессиональной образовательной программы:</w:t>
        </w:r>
        <w:r w:rsidR="006467D5">
          <w:rPr>
            <w:noProof/>
            <w:webHidden/>
          </w:rPr>
          <w:tab/>
        </w:r>
        <w:r w:rsidR="006467D5">
          <w:rPr>
            <w:noProof/>
            <w:webHidden/>
          </w:rPr>
          <w:fldChar w:fldCharType="begin"/>
        </w:r>
        <w:r w:rsidR="006467D5">
          <w:rPr>
            <w:noProof/>
            <w:webHidden/>
          </w:rPr>
          <w:instrText xml:space="preserve"> PAGEREF _Toc353971974 \h </w:instrText>
        </w:r>
        <w:r w:rsidR="006467D5">
          <w:rPr>
            <w:noProof/>
            <w:webHidden/>
          </w:rPr>
        </w:r>
        <w:r w:rsidR="006467D5">
          <w:rPr>
            <w:noProof/>
            <w:webHidden/>
          </w:rPr>
          <w:fldChar w:fldCharType="separate"/>
        </w:r>
        <w:r w:rsidR="006467D5">
          <w:rPr>
            <w:noProof/>
            <w:webHidden/>
          </w:rPr>
          <w:t>4</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5" w:history="1">
        <w:r w:rsidR="006467D5" w:rsidRPr="008E32B5">
          <w:rPr>
            <w:rStyle w:val="afb"/>
            <w:noProof/>
          </w:rPr>
          <w:t>1.3. Цели и задачи дисциплины – требования к результатам освоения дисциплины:</w:t>
        </w:r>
        <w:r w:rsidR="006467D5">
          <w:rPr>
            <w:noProof/>
            <w:webHidden/>
          </w:rPr>
          <w:tab/>
        </w:r>
        <w:r w:rsidR="006467D5">
          <w:rPr>
            <w:noProof/>
            <w:webHidden/>
          </w:rPr>
          <w:fldChar w:fldCharType="begin"/>
        </w:r>
        <w:r w:rsidR="006467D5">
          <w:rPr>
            <w:noProof/>
            <w:webHidden/>
          </w:rPr>
          <w:instrText xml:space="preserve"> PAGEREF _Toc353971975 \h </w:instrText>
        </w:r>
        <w:r w:rsidR="006467D5">
          <w:rPr>
            <w:noProof/>
            <w:webHidden/>
          </w:rPr>
        </w:r>
        <w:r w:rsidR="006467D5">
          <w:rPr>
            <w:noProof/>
            <w:webHidden/>
          </w:rPr>
          <w:fldChar w:fldCharType="separate"/>
        </w:r>
        <w:r w:rsidR="006467D5">
          <w:rPr>
            <w:noProof/>
            <w:webHidden/>
          </w:rPr>
          <w:t>4</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6" w:history="1">
        <w:r w:rsidR="006467D5" w:rsidRPr="008E32B5">
          <w:rPr>
            <w:rStyle w:val="afb"/>
            <w:noProof/>
          </w:rPr>
          <w:t>1.4. Рекомендуемое количество часов на освоение программы дисциплины:</w:t>
        </w:r>
        <w:r w:rsidR="006467D5">
          <w:rPr>
            <w:noProof/>
            <w:webHidden/>
          </w:rPr>
          <w:tab/>
        </w:r>
        <w:r w:rsidR="006467D5">
          <w:rPr>
            <w:noProof/>
            <w:webHidden/>
          </w:rPr>
          <w:fldChar w:fldCharType="begin"/>
        </w:r>
        <w:r w:rsidR="006467D5">
          <w:rPr>
            <w:noProof/>
            <w:webHidden/>
          </w:rPr>
          <w:instrText xml:space="preserve"> PAGEREF _Toc353971976 \h </w:instrText>
        </w:r>
        <w:r w:rsidR="006467D5">
          <w:rPr>
            <w:noProof/>
            <w:webHidden/>
          </w:rPr>
        </w:r>
        <w:r w:rsidR="006467D5">
          <w:rPr>
            <w:noProof/>
            <w:webHidden/>
          </w:rPr>
          <w:fldChar w:fldCharType="separate"/>
        </w:r>
        <w:r w:rsidR="006467D5">
          <w:rPr>
            <w:noProof/>
            <w:webHidden/>
          </w:rPr>
          <w:t>5</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77" w:history="1">
        <w:r w:rsidR="006467D5" w:rsidRPr="008E32B5">
          <w:rPr>
            <w:rStyle w:val="afb"/>
            <w:b/>
            <w:noProof/>
          </w:rPr>
          <w:t>2. СТРУКТУРА И ПРИМЕРНОЕ СОДЕРЖАНИЕ УЧЕБНОЙ ДИСЦИПЛИНЫ</w:t>
        </w:r>
        <w:r w:rsidR="006467D5">
          <w:rPr>
            <w:noProof/>
            <w:webHidden/>
          </w:rPr>
          <w:tab/>
        </w:r>
        <w:r w:rsidR="006467D5">
          <w:rPr>
            <w:noProof/>
            <w:webHidden/>
          </w:rPr>
          <w:fldChar w:fldCharType="begin"/>
        </w:r>
        <w:r w:rsidR="006467D5">
          <w:rPr>
            <w:noProof/>
            <w:webHidden/>
          </w:rPr>
          <w:instrText xml:space="preserve"> PAGEREF _Toc353971977 \h </w:instrText>
        </w:r>
        <w:r w:rsidR="006467D5">
          <w:rPr>
            <w:noProof/>
            <w:webHidden/>
          </w:rPr>
        </w:r>
        <w:r w:rsidR="006467D5">
          <w:rPr>
            <w:noProof/>
            <w:webHidden/>
          </w:rPr>
          <w:fldChar w:fldCharType="separate"/>
        </w:r>
        <w:r w:rsidR="006467D5">
          <w:rPr>
            <w:noProof/>
            <w:webHidden/>
          </w:rPr>
          <w:t>6</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8" w:history="1">
        <w:r w:rsidR="006467D5" w:rsidRPr="008E32B5">
          <w:rPr>
            <w:rStyle w:val="afb"/>
            <w:noProof/>
          </w:rPr>
          <w:t>2.1 Тематический план дисциплины «Бухгалтерский учет в торговле»</w:t>
        </w:r>
        <w:r w:rsidR="006467D5">
          <w:rPr>
            <w:noProof/>
            <w:webHidden/>
          </w:rPr>
          <w:tab/>
        </w:r>
        <w:r w:rsidR="006467D5">
          <w:rPr>
            <w:noProof/>
            <w:webHidden/>
          </w:rPr>
          <w:fldChar w:fldCharType="begin"/>
        </w:r>
        <w:r w:rsidR="006467D5">
          <w:rPr>
            <w:noProof/>
            <w:webHidden/>
          </w:rPr>
          <w:instrText xml:space="preserve"> PAGEREF _Toc353971978 \h </w:instrText>
        </w:r>
        <w:r w:rsidR="006467D5">
          <w:rPr>
            <w:noProof/>
            <w:webHidden/>
          </w:rPr>
        </w:r>
        <w:r w:rsidR="006467D5">
          <w:rPr>
            <w:noProof/>
            <w:webHidden/>
          </w:rPr>
          <w:fldChar w:fldCharType="separate"/>
        </w:r>
        <w:r w:rsidR="006467D5">
          <w:rPr>
            <w:noProof/>
            <w:webHidden/>
          </w:rPr>
          <w:t>6</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79" w:history="1">
        <w:r w:rsidR="006467D5" w:rsidRPr="008E32B5">
          <w:rPr>
            <w:rStyle w:val="afb"/>
            <w:noProof/>
          </w:rPr>
          <w:t>2.2. Содержание разделов учебной дисциплины (дидактические единицы)</w:t>
        </w:r>
        <w:r w:rsidR="006467D5">
          <w:rPr>
            <w:noProof/>
            <w:webHidden/>
          </w:rPr>
          <w:tab/>
        </w:r>
        <w:r w:rsidR="006467D5">
          <w:rPr>
            <w:noProof/>
            <w:webHidden/>
          </w:rPr>
          <w:fldChar w:fldCharType="begin"/>
        </w:r>
        <w:r w:rsidR="006467D5">
          <w:rPr>
            <w:noProof/>
            <w:webHidden/>
          </w:rPr>
          <w:instrText xml:space="preserve"> PAGEREF _Toc353971979 \h </w:instrText>
        </w:r>
        <w:r w:rsidR="006467D5">
          <w:rPr>
            <w:noProof/>
            <w:webHidden/>
          </w:rPr>
        </w:r>
        <w:r w:rsidR="006467D5">
          <w:rPr>
            <w:noProof/>
            <w:webHidden/>
          </w:rPr>
          <w:fldChar w:fldCharType="separate"/>
        </w:r>
        <w:r w:rsidR="006467D5">
          <w:rPr>
            <w:noProof/>
            <w:webHidden/>
          </w:rPr>
          <w:t>7</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0" w:history="1">
        <w:r w:rsidR="006467D5" w:rsidRPr="008E32B5">
          <w:rPr>
            <w:rStyle w:val="afb"/>
            <w:noProof/>
          </w:rPr>
          <w:t>2.3 Содержание семинаров</w:t>
        </w:r>
        <w:r w:rsidR="006467D5">
          <w:rPr>
            <w:noProof/>
            <w:webHidden/>
          </w:rPr>
          <w:tab/>
        </w:r>
        <w:r w:rsidR="006467D5">
          <w:rPr>
            <w:noProof/>
            <w:webHidden/>
          </w:rPr>
          <w:fldChar w:fldCharType="begin"/>
        </w:r>
        <w:r w:rsidR="006467D5">
          <w:rPr>
            <w:noProof/>
            <w:webHidden/>
          </w:rPr>
          <w:instrText xml:space="preserve"> PAGEREF _Toc353971980 \h </w:instrText>
        </w:r>
        <w:r w:rsidR="006467D5">
          <w:rPr>
            <w:noProof/>
            <w:webHidden/>
          </w:rPr>
        </w:r>
        <w:r w:rsidR="006467D5">
          <w:rPr>
            <w:noProof/>
            <w:webHidden/>
          </w:rPr>
          <w:fldChar w:fldCharType="separate"/>
        </w:r>
        <w:r w:rsidR="006467D5">
          <w:rPr>
            <w:noProof/>
            <w:webHidden/>
          </w:rPr>
          <w:t>10</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81" w:history="1">
        <w:r w:rsidR="006467D5" w:rsidRPr="008E32B5">
          <w:rPr>
            <w:rStyle w:val="afb"/>
            <w:b/>
            <w:caps/>
            <w:noProof/>
          </w:rPr>
          <w:t>3. Материалы к промежуточному  итоговому контролю</w:t>
        </w:r>
        <w:r w:rsidR="006467D5">
          <w:rPr>
            <w:noProof/>
            <w:webHidden/>
          </w:rPr>
          <w:tab/>
        </w:r>
        <w:r w:rsidR="006467D5">
          <w:rPr>
            <w:noProof/>
            <w:webHidden/>
          </w:rPr>
          <w:fldChar w:fldCharType="begin"/>
        </w:r>
        <w:r w:rsidR="006467D5">
          <w:rPr>
            <w:noProof/>
            <w:webHidden/>
          </w:rPr>
          <w:instrText xml:space="preserve"> PAGEREF _Toc353971981 \h </w:instrText>
        </w:r>
        <w:r w:rsidR="006467D5">
          <w:rPr>
            <w:noProof/>
            <w:webHidden/>
          </w:rPr>
        </w:r>
        <w:r w:rsidR="006467D5">
          <w:rPr>
            <w:noProof/>
            <w:webHidden/>
          </w:rPr>
          <w:fldChar w:fldCharType="separate"/>
        </w:r>
        <w:r w:rsidR="006467D5">
          <w:rPr>
            <w:noProof/>
            <w:webHidden/>
          </w:rPr>
          <w:t>12</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2" w:history="1">
        <w:r w:rsidR="006467D5" w:rsidRPr="008E32B5">
          <w:rPr>
            <w:rStyle w:val="afb"/>
            <w:noProof/>
          </w:rPr>
          <w:t>3.1.Круглые столы</w:t>
        </w:r>
        <w:r w:rsidR="006467D5">
          <w:rPr>
            <w:noProof/>
            <w:webHidden/>
          </w:rPr>
          <w:tab/>
        </w:r>
        <w:r w:rsidR="006467D5">
          <w:rPr>
            <w:noProof/>
            <w:webHidden/>
          </w:rPr>
          <w:fldChar w:fldCharType="begin"/>
        </w:r>
        <w:r w:rsidR="006467D5">
          <w:rPr>
            <w:noProof/>
            <w:webHidden/>
          </w:rPr>
          <w:instrText xml:space="preserve"> PAGEREF _Toc353971982 \h </w:instrText>
        </w:r>
        <w:r w:rsidR="006467D5">
          <w:rPr>
            <w:noProof/>
            <w:webHidden/>
          </w:rPr>
        </w:r>
        <w:r w:rsidR="006467D5">
          <w:rPr>
            <w:noProof/>
            <w:webHidden/>
          </w:rPr>
          <w:fldChar w:fldCharType="separate"/>
        </w:r>
        <w:r w:rsidR="006467D5">
          <w:rPr>
            <w:noProof/>
            <w:webHidden/>
          </w:rPr>
          <w:t>12</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3" w:history="1">
        <w:r w:rsidR="006467D5" w:rsidRPr="008E32B5">
          <w:rPr>
            <w:rStyle w:val="afb"/>
            <w:noProof/>
          </w:rPr>
          <w:t>3.2. Деловая игра</w:t>
        </w:r>
        <w:r w:rsidR="006467D5">
          <w:rPr>
            <w:noProof/>
            <w:webHidden/>
          </w:rPr>
          <w:tab/>
        </w:r>
        <w:r w:rsidR="006467D5">
          <w:rPr>
            <w:noProof/>
            <w:webHidden/>
          </w:rPr>
          <w:fldChar w:fldCharType="begin"/>
        </w:r>
        <w:r w:rsidR="006467D5">
          <w:rPr>
            <w:noProof/>
            <w:webHidden/>
          </w:rPr>
          <w:instrText xml:space="preserve"> PAGEREF _Toc353971983 \h </w:instrText>
        </w:r>
        <w:r w:rsidR="006467D5">
          <w:rPr>
            <w:noProof/>
            <w:webHidden/>
          </w:rPr>
        </w:r>
        <w:r w:rsidR="006467D5">
          <w:rPr>
            <w:noProof/>
            <w:webHidden/>
          </w:rPr>
          <w:fldChar w:fldCharType="separate"/>
        </w:r>
        <w:r w:rsidR="006467D5">
          <w:rPr>
            <w:noProof/>
            <w:webHidden/>
          </w:rPr>
          <w:t>15</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4" w:history="1">
        <w:r w:rsidR="006467D5" w:rsidRPr="008E32B5">
          <w:rPr>
            <w:rStyle w:val="afb"/>
            <w:noProof/>
          </w:rPr>
          <w:t>3.3. Тесты для контрольной проверки знаний студентов</w:t>
        </w:r>
        <w:r w:rsidR="006467D5">
          <w:rPr>
            <w:noProof/>
            <w:webHidden/>
          </w:rPr>
          <w:tab/>
        </w:r>
        <w:r w:rsidR="006467D5">
          <w:rPr>
            <w:noProof/>
            <w:webHidden/>
          </w:rPr>
          <w:fldChar w:fldCharType="begin"/>
        </w:r>
        <w:r w:rsidR="006467D5">
          <w:rPr>
            <w:noProof/>
            <w:webHidden/>
          </w:rPr>
          <w:instrText xml:space="preserve"> PAGEREF _Toc353971984 \h </w:instrText>
        </w:r>
        <w:r w:rsidR="006467D5">
          <w:rPr>
            <w:noProof/>
            <w:webHidden/>
          </w:rPr>
        </w:r>
        <w:r w:rsidR="006467D5">
          <w:rPr>
            <w:noProof/>
            <w:webHidden/>
          </w:rPr>
          <w:fldChar w:fldCharType="separate"/>
        </w:r>
        <w:r w:rsidR="006467D5">
          <w:rPr>
            <w:noProof/>
            <w:webHidden/>
          </w:rPr>
          <w:t>19</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5" w:history="1">
        <w:r w:rsidR="006467D5" w:rsidRPr="008E32B5">
          <w:rPr>
            <w:rStyle w:val="afb"/>
            <w:noProof/>
          </w:rPr>
          <w:t>3.4 Вопросы к зачету</w:t>
        </w:r>
        <w:r w:rsidR="006467D5">
          <w:rPr>
            <w:noProof/>
            <w:webHidden/>
          </w:rPr>
          <w:tab/>
        </w:r>
        <w:r w:rsidR="006467D5">
          <w:rPr>
            <w:noProof/>
            <w:webHidden/>
          </w:rPr>
          <w:fldChar w:fldCharType="begin"/>
        </w:r>
        <w:r w:rsidR="006467D5">
          <w:rPr>
            <w:noProof/>
            <w:webHidden/>
          </w:rPr>
          <w:instrText xml:space="preserve"> PAGEREF _Toc353971985 \h </w:instrText>
        </w:r>
        <w:r w:rsidR="006467D5">
          <w:rPr>
            <w:noProof/>
            <w:webHidden/>
          </w:rPr>
        </w:r>
        <w:r w:rsidR="006467D5">
          <w:rPr>
            <w:noProof/>
            <w:webHidden/>
          </w:rPr>
          <w:fldChar w:fldCharType="separate"/>
        </w:r>
        <w:r w:rsidR="006467D5">
          <w:rPr>
            <w:noProof/>
            <w:webHidden/>
          </w:rPr>
          <w:t>27</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86" w:history="1">
        <w:r w:rsidR="006467D5" w:rsidRPr="008E32B5">
          <w:rPr>
            <w:rStyle w:val="afb"/>
            <w:rFonts w:eastAsia="Calibri"/>
            <w:b/>
            <w:noProof/>
          </w:rPr>
          <w:t>4. МЕТОДИЧЕСКИЕ РЕКОМЕНДАЦИИ ПО ОСВОЕНИЮ УЧЕБНОЙ ДИСЦИПЛИНЫ</w:t>
        </w:r>
        <w:r w:rsidR="006467D5">
          <w:rPr>
            <w:noProof/>
            <w:webHidden/>
          </w:rPr>
          <w:tab/>
        </w:r>
        <w:r w:rsidR="006467D5">
          <w:rPr>
            <w:noProof/>
            <w:webHidden/>
          </w:rPr>
          <w:fldChar w:fldCharType="begin"/>
        </w:r>
        <w:r w:rsidR="006467D5">
          <w:rPr>
            <w:noProof/>
            <w:webHidden/>
          </w:rPr>
          <w:instrText xml:space="preserve"> PAGEREF _Toc353971986 \h </w:instrText>
        </w:r>
        <w:r w:rsidR="006467D5">
          <w:rPr>
            <w:noProof/>
            <w:webHidden/>
          </w:rPr>
        </w:r>
        <w:r w:rsidR="006467D5">
          <w:rPr>
            <w:noProof/>
            <w:webHidden/>
          </w:rPr>
          <w:fldChar w:fldCharType="separate"/>
        </w:r>
        <w:r w:rsidR="006467D5">
          <w:rPr>
            <w:noProof/>
            <w:webHidden/>
          </w:rPr>
          <w:t>29</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7" w:history="1">
        <w:r w:rsidR="006467D5" w:rsidRPr="008E32B5">
          <w:rPr>
            <w:rStyle w:val="afb"/>
            <w:noProof/>
            <w:kern w:val="32"/>
          </w:rPr>
          <w:t xml:space="preserve">4.1 </w:t>
        </w:r>
        <w:r w:rsidR="006467D5" w:rsidRPr="008E32B5">
          <w:rPr>
            <w:rStyle w:val="afb"/>
            <w:rFonts w:eastAsia="Calibri"/>
            <w:noProof/>
          </w:rPr>
          <w:t>Самостоятельная работа студента</w:t>
        </w:r>
        <w:r w:rsidR="006467D5">
          <w:rPr>
            <w:noProof/>
            <w:webHidden/>
          </w:rPr>
          <w:tab/>
        </w:r>
        <w:r w:rsidR="006467D5">
          <w:rPr>
            <w:noProof/>
            <w:webHidden/>
          </w:rPr>
          <w:fldChar w:fldCharType="begin"/>
        </w:r>
        <w:r w:rsidR="006467D5">
          <w:rPr>
            <w:noProof/>
            <w:webHidden/>
          </w:rPr>
          <w:instrText xml:space="preserve"> PAGEREF _Toc353971987 \h </w:instrText>
        </w:r>
        <w:r w:rsidR="006467D5">
          <w:rPr>
            <w:noProof/>
            <w:webHidden/>
          </w:rPr>
        </w:r>
        <w:r w:rsidR="006467D5">
          <w:rPr>
            <w:noProof/>
            <w:webHidden/>
          </w:rPr>
          <w:fldChar w:fldCharType="separate"/>
        </w:r>
        <w:r w:rsidR="006467D5">
          <w:rPr>
            <w:noProof/>
            <w:webHidden/>
          </w:rPr>
          <w:t>30</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88" w:history="1">
        <w:r w:rsidR="006467D5" w:rsidRPr="008E32B5">
          <w:rPr>
            <w:rStyle w:val="afb"/>
            <w:noProof/>
            <w:kern w:val="32"/>
          </w:rPr>
          <w:t xml:space="preserve">4.2 </w:t>
        </w:r>
        <w:r w:rsidR="006467D5" w:rsidRPr="008E32B5">
          <w:rPr>
            <w:rStyle w:val="afb"/>
            <w:rFonts w:eastAsia="Calibri"/>
            <w:noProof/>
          </w:rPr>
          <w:t>Оценочные средства для контроля успеваемости и результатов освоения учебной дисциплины</w:t>
        </w:r>
        <w:r w:rsidR="006467D5">
          <w:rPr>
            <w:noProof/>
            <w:webHidden/>
          </w:rPr>
          <w:tab/>
        </w:r>
        <w:r w:rsidR="006467D5">
          <w:rPr>
            <w:noProof/>
            <w:webHidden/>
          </w:rPr>
          <w:fldChar w:fldCharType="begin"/>
        </w:r>
        <w:r w:rsidR="006467D5">
          <w:rPr>
            <w:noProof/>
            <w:webHidden/>
          </w:rPr>
          <w:instrText xml:space="preserve"> PAGEREF _Toc353971988 \h </w:instrText>
        </w:r>
        <w:r w:rsidR="006467D5">
          <w:rPr>
            <w:noProof/>
            <w:webHidden/>
          </w:rPr>
        </w:r>
        <w:r w:rsidR="006467D5">
          <w:rPr>
            <w:noProof/>
            <w:webHidden/>
          </w:rPr>
          <w:fldChar w:fldCharType="separate"/>
        </w:r>
        <w:r w:rsidR="006467D5">
          <w:rPr>
            <w:noProof/>
            <w:webHidden/>
          </w:rPr>
          <w:t>31</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89" w:history="1">
        <w:r w:rsidR="006467D5" w:rsidRPr="008E32B5">
          <w:rPr>
            <w:rStyle w:val="afb"/>
            <w:b/>
            <w:noProof/>
          </w:rPr>
          <w:t>5. УСЛОВИЯ РЕАЛИЗАЦИИ ПРОГРАММЫ ДИСЦИПЛИНЫ</w:t>
        </w:r>
        <w:r w:rsidR="006467D5">
          <w:rPr>
            <w:noProof/>
            <w:webHidden/>
          </w:rPr>
          <w:tab/>
        </w:r>
        <w:r w:rsidR="006467D5">
          <w:rPr>
            <w:noProof/>
            <w:webHidden/>
          </w:rPr>
          <w:fldChar w:fldCharType="begin"/>
        </w:r>
        <w:r w:rsidR="006467D5">
          <w:rPr>
            <w:noProof/>
            <w:webHidden/>
          </w:rPr>
          <w:instrText xml:space="preserve"> PAGEREF _Toc353971989 \h </w:instrText>
        </w:r>
        <w:r w:rsidR="006467D5">
          <w:rPr>
            <w:noProof/>
            <w:webHidden/>
          </w:rPr>
        </w:r>
        <w:r w:rsidR="006467D5">
          <w:rPr>
            <w:noProof/>
            <w:webHidden/>
          </w:rPr>
          <w:fldChar w:fldCharType="separate"/>
        </w:r>
        <w:r w:rsidR="006467D5">
          <w:rPr>
            <w:noProof/>
            <w:webHidden/>
          </w:rPr>
          <w:t>33</w:t>
        </w:r>
        <w:r w:rsidR="006467D5">
          <w:rPr>
            <w:noProof/>
            <w:webHidden/>
          </w:rPr>
          <w:fldChar w:fldCharType="end"/>
        </w:r>
      </w:hyperlink>
    </w:p>
    <w:p w:rsidR="006467D5" w:rsidRDefault="009672D1">
      <w:pPr>
        <w:pStyle w:val="27"/>
        <w:tabs>
          <w:tab w:val="left" w:pos="880"/>
          <w:tab w:val="right" w:leader="dot" w:pos="7275"/>
        </w:tabs>
        <w:rPr>
          <w:rFonts w:asciiTheme="minorHAnsi" w:eastAsiaTheme="minorEastAsia" w:hAnsiTheme="minorHAnsi" w:cstheme="minorBidi"/>
          <w:noProof/>
          <w:sz w:val="22"/>
          <w:szCs w:val="22"/>
        </w:rPr>
      </w:pPr>
      <w:hyperlink w:anchor="_Toc353971990" w:history="1">
        <w:r w:rsidR="006467D5" w:rsidRPr="008E32B5">
          <w:rPr>
            <w:rStyle w:val="afb"/>
            <w:noProof/>
          </w:rPr>
          <w:t>5.1</w:t>
        </w:r>
        <w:r w:rsidR="006467D5">
          <w:rPr>
            <w:rFonts w:asciiTheme="minorHAnsi" w:eastAsiaTheme="minorEastAsia" w:hAnsiTheme="minorHAnsi" w:cstheme="minorBidi"/>
            <w:noProof/>
            <w:sz w:val="22"/>
            <w:szCs w:val="22"/>
          </w:rPr>
          <w:tab/>
        </w:r>
        <w:r w:rsidR="006467D5" w:rsidRPr="008E32B5">
          <w:rPr>
            <w:rStyle w:val="afb"/>
            <w:noProof/>
          </w:rPr>
          <w:t>Материально-техническое обеспечение дисциплины</w:t>
        </w:r>
        <w:r w:rsidR="006467D5">
          <w:rPr>
            <w:noProof/>
            <w:webHidden/>
          </w:rPr>
          <w:tab/>
        </w:r>
        <w:r w:rsidR="006467D5">
          <w:rPr>
            <w:noProof/>
            <w:webHidden/>
          </w:rPr>
          <w:fldChar w:fldCharType="begin"/>
        </w:r>
        <w:r w:rsidR="006467D5">
          <w:rPr>
            <w:noProof/>
            <w:webHidden/>
          </w:rPr>
          <w:instrText xml:space="preserve"> PAGEREF _Toc353971990 \h </w:instrText>
        </w:r>
        <w:r w:rsidR="006467D5">
          <w:rPr>
            <w:noProof/>
            <w:webHidden/>
          </w:rPr>
        </w:r>
        <w:r w:rsidR="006467D5">
          <w:rPr>
            <w:noProof/>
            <w:webHidden/>
          </w:rPr>
          <w:fldChar w:fldCharType="separate"/>
        </w:r>
        <w:r w:rsidR="006467D5">
          <w:rPr>
            <w:noProof/>
            <w:webHidden/>
          </w:rPr>
          <w:t>33</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91" w:history="1">
        <w:r w:rsidR="006467D5" w:rsidRPr="008E32B5">
          <w:rPr>
            <w:rStyle w:val="afb"/>
            <w:rFonts w:eastAsia="Calibri"/>
            <w:noProof/>
          </w:rPr>
          <w:t>В процессе изучения дисциплины «Бухгалтерский учет в торговле» студенты могут использовать такие технические средства, такие как:</w:t>
        </w:r>
        <w:r w:rsidR="006467D5">
          <w:rPr>
            <w:noProof/>
            <w:webHidden/>
          </w:rPr>
          <w:tab/>
        </w:r>
        <w:r w:rsidR="006467D5">
          <w:rPr>
            <w:noProof/>
            <w:webHidden/>
          </w:rPr>
          <w:fldChar w:fldCharType="begin"/>
        </w:r>
        <w:r w:rsidR="006467D5">
          <w:rPr>
            <w:noProof/>
            <w:webHidden/>
          </w:rPr>
          <w:instrText xml:space="preserve"> PAGEREF _Toc353971991 \h </w:instrText>
        </w:r>
        <w:r w:rsidR="006467D5">
          <w:rPr>
            <w:noProof/>
            <w:webHidden/>
          </w:rPr>
        </w:r>
        <w:r w:rsidR="006467D5">
          <w:rPr>
            <w:noProof/>
            <w:webHidden/>
          </w:rPr>
          <w:fldChar w:fldCharType="separate"/>
        </w:r>
        <w:r w:rsidR="006467D5">
          <w:rPr>
            <w:noProof/>
            <w:webHidden/>
          </w:rPr>
          <w:t>33</w:t>
        </w:r>
        <w:r w:rsidR="006467D5">
          <w:rPr>
            <w:noProof/>
            <w:webHidden/>
          </w:rPr>
          <w:fldChar w:fldCharType="end"/>
        </w:r>
      </w:hyperlink>
    </w:p>
    <w:p w:rsidR="006467D5" w:rsidRDefault="009672D1">
      <w:pPr>
        <w:pStyle w:val="27"/>
        <w:tabs>
          <w:tab w:val="right" w:leader="dot" w:pos="7275"/>
        </w:tabs>
        <w:rPr>
          <w:rFonts w:asciiTheme="minorHAnsi" w:eastAsiaTheme="minorEastAsia" w:hAnsiTheme="minorHAnsi" w:cstheme="minorBidi"/>
          <w:noProof/>
          <w:sz w:val="22"/>
          <w:szCs w:val="22"/>
        </w:rPr>
      </w:pPr>
      <w:hyperlink w:anchor="_Toc353971992" w:history="1">
        <w:r w:rsidR="006467D5" w:rsidRPr="008E32B5">
          <w:rPr>
            <w:rStyle w:val="afb"/>
            <w:noProof/>
          </w:rPr>
          <w:t>5.2 Информационное обеспечение обучения</w:t>
        </w:r>
        <w:r w:rsidR="006467D5">
          <w:rPr>
            <w:noProof/>
            <w:webHidden/>
          </w:rPr>
          <w:tab/>
        </w:r>
        <w:r w:rsidR="006467D5">
          <w:rPr>
            <w:noProof/>
            <w:webHidden/>
          </w:rPr>
          <w:fldChar w:fldCharType="begin"/>
        </w:r>
        <w:r w:rsidR="006467D5">
          <w:rPr>
            <w:noProof/>
            <w:webHidden/>
          </w:rPr>
          <w:instrText xml:space="preserve"> PAGEREF _Toc353971992 \h </w:instrText>
        </w:r>
        <w:r w:rsidR="006467D5">
          <w:rPr>
            <w:noProof/>
            <w:webHidden/>
          </w:rPr>
        </w:r>
        <w:r w:rsidR="006467D5">
          <w:rPr>
            <w:noProof/>
            <w:webHidden/>
          </w:rPr>
          <w:fldChar w:fldCharType="separate"/>
        </w:r>
        <w:r w:rsidR="006467D5">
          <w:rPr>
            <w:noProof/>
            <w:webHidden/>
          </w:rPr>
          <w:t>34</w:t>
        </w:r>
        <w:r w:rsidR="006467D5">
          <w:rPr>
            <w:noProof/>
            <w:webHidden/>
          </w:rPr>
          <w:fldChar w:fldCharType="end"/>
        </w:r>
      </w:hyperlink>
    </w:p>
    <w:p w:rsidR="006467D5" w:rsidRDefault="009672D1">
      <w:pPr>
        <w:pStyle w:val="13"/>
        <w:tabs>
          <w:tab w:val="right" w:leader="dot" w:pos="7275"/>
        </w:tabs>
        <w:rPr>
          <w:rFonts w:asciiTheme="minorHAnsi" w:eastAsiaTheme="minorEastAsia" w:hAnsiTheme="minorHAnsi" w:cstheme="minorBidi"/>
          <w:noProof/>
          <w:sz w:val="22"/>
          <w:szCs w:val="22"/>
        </w:rPr>
      </w:pPr>
      <w:hyperlink w:anchor="_Toc353971993" w:history="1">
        <w:r w:rsidR="006467D5" w:rsidRPr="008E32B5">
          <w:rPr>
            <w:rStyle w:val="afb"/>
            <w:b/>
            <w:noProof/>
          </w:rPr>
          <w:t>7. КОНТРОЛЬ И ОЦЕНКА РЕЗУЛЬТАТОВ ОСВОЕНИЯ ДИСЦИПЛИНЫ</w:t>
        </w:r>
        <w:r w:rsidR="006467D5">
          <w:rPr>
            <w:noProof/>
            <w:webHidden/>
          </w:rPr>
          <w:tab/>
        </w:r>
        <w:r w:rsidR="006467D5">
          <w:rPr>
            <w:noProof/>
            <w:webHidden/>
          </w:rPr>
          <w:fldChar w:fldCharType="begin"/>
        </w:r>
        <w:r w:rsidR="006467D5">
          <w:rPr>
            <w:noProof/>
            <w:webHidden/>
          </w:rPr>
          <w:instrText xml:space="preserve"> PAGEREF _Toc353971993 \h </w:instrText>
        </w:r>
        <w:r w:rsidR="006467D5">
          <w:rPr>
            <w:noProof/>
            <w:webHidden/>
          </w:rPr>
        </w:r>
        <w:r w:rsidR="006467D5">
          <w:rPr>
            <w:noProof/>
            <w:webHidden/>
          </w:rPr>
          <w:fldChar w:fldCharType="separate"/>
        </w:r>
        <w:r w:rsidR="006467D5">
          <w:rPr>
            <w:noProof/>
            <w:webHidden/>
          </w:rPr>
          <w:t>36</w:t>
        </w:r>
        <w:r w:rsidR="006467D5">
          <w:rPr>
            <w:noProof/>
            <w:webHidden/>
          </w:rPr>
          <w:fldChar w:fldCharType="end"/>
        </w:r>
      </w:hyperlink>
    </w:p>
    <w:p w:rsidR="00600598" w:rsidRPr="003C7CA4" w:rsidRDefault="00720EA1" w:rsidP="003C7CA4">
      <w:pPr>
        <w:spacing w:after="0" w:line="360" w:lineRule="auto"/>
        <w:rPr>
          <w:rFonts w:ascii="Times New Roman" w:eastAsia="Times New Roman" w:hAnsi="Times New Roman" w:cs="Times New Roman"/>
          <w:sz w:val="21"/>
          <w:szCs w:val="21"/>
          <w:lang w:eastAsia="ru-RU"/>
        </w:rPr>
      </w:pPr>
      <w:r w:rsidRPr="003C7CA4">
        <w:rPr>
          <w:rFonts w:ascii="Times New Roman" w:eastAsia="Times New Roman" w:hAnsi="Times New Roman" w:cs="Times New Roman"/>
          <w:sz w:val="21"/>
          <w:szCs w:val="21"/>
          <w:lang w:eastAsia="ru-RU"/>
        </w:rPr>
        <w:lastRenderedPageBreak/>
        <w:fldChar w:fldCharType="end"/>
      </w:r>
    </w:p>
    <w:p w:rsidR="00600598" w:rsidRPr="003C7CA4" w:rsidRDefault="00600598" w:rsidP="003C7CA4">
      <w:pPr>
        <w:spacing w:after="0" w:line="360" w:lineRule="auto"/>
        <w:rPr>
          <w:rFonts w:ascii="Times New Roman" w:eastAsia="Times New Roman" w:hAnsi="Times New Roman" w:cs="Times New Roman"/>
          <w:sz w:val="21"/>
          <w:szCs w:val="21"/>
          <w:lang w:eastAsia="ru-RU"/>
        </w:rPr>
      </w:pPr>
    </w:p>
    <w:p w:rsidR="000D5199" w:rsidRPr="007861AF" w:rsidRDefault="000D5199" w:rsidP="000D519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60" w:line="360" w:lineRule="auto"/>
        <w:outlineLvl w:val="0"/>
        <w:rPr>
          <w:rFonts w:ascii="Times New Roman" w:eastAsia="Times New Roman" w:hAnsi="Times New Roman" w:cs="Times New Roman"/>
          <w:b/>
          <w:sz w:val="21"/>
          <w:szCs w:val="21"/>
          <w:u w:val="single"/>
          <w:lang w:eastAsia="ru-RU"/>
        </w:rPr>
      </w:pPr>
      <w:bookmarkStart w:id="0" w:name="_Toc353971972"/>
      <w:r w:rsidRPr="007861AF">
        <w:rPr>
          <w:rFonts w:ascii="Times New Roman" w:eastAsia="Times New Roman" w:hAnsi="Times New Roman" w:cs="Times New Roman"/>
          <w:b/>
          <w:caps/>
          <w:sz w:val="21"/>
          <w:szCs w:val="21"/>
          <w:lang w:eastAsia="ru-RU"/>
        </w:rPr>
        <w:t>1. паспорт РабОЧЕЙ ПРОГРАММЫ УЧЕБНОЙ ДИСЦИПЛИНЫ «</w:t>
      </w:r>
      <w:r w:rsidR="007D2154">
        <w:rPr>
          <w:rFonts w:ascii="Times New Roman" w:eastAsia="Times New Roman" w:hAnsi="Times New Roman" w:cs="Times New Roman"/>
          <w:b/>
          <w:caps/>
          <w:sz w:val="21"/>
          <w:szCs w:val="21"/>
          <w:lang w:eastAsia="ru-RU"/>
        </w:rPr>
        <w:t>Бухгалтерский учет в торговле</w:t>
      </w:r>
      <w:r w:rsidRPr="007861AF">
        <w:rPr>
          <w:rFonts w:ascii="Times New Roman" w:eastAsia="Times New Roman" w:hAnsi="Times New Roman" w:cs="Times New Roman"/>
          <w:b/>
          <w:sz w:val="21"/>
          <w:szCs w:val="21"/>
          <w:lang w:eastAsia="ru-RU"/>
        </w:rPr>
        <w:t>»</w:t>
      </w:r>
      <w:bookmarkEnd w:id="0"/>
    </w:p>
    <w:p w:rsidR="000D5199" w:rsidRPr="008D14B7" w:rsidRDefault="000D5199" w:rsidP="008D14B7">
      <w:pPr>
        <w:pStyle w:val="2"/>
        <w:rPr>
          <w:rFonts w:ascii="Times New Roman" w:hAnsi="Times New Roman" w:cs="Times New Roman"/>
          <w:b w:val="0"/>
          <w:i w:val="0"/>
          <w:sz w:val="21"/>
          <w:szCs w:val="21"/>
        </w:rPr>
      </w:pPr>
      <w:bookmarkStart w:id="1" w:name="_Toc353971973"/>
      <w:r w:rsidRPr="008D14B7">
        <w:rPr>
          <w:rFonts w:ascii="Times New Roman" w:hAnsi="Times New Roman" w:cs="Times New Roman"/>
          <w:b w:val="0"/>
          <w:i w:val="0"/>
          <w:sz w:val="21"/>
          <w:szCs w:val="21"/>
        </w:rPr>
        <w:t>1.1.Область применения программы</w:t>
      </w:r>
      <w:bookmarkEnd w:id="1"/>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1"/>
          <w:szCs w:val="21"/>
          <w:u w:val="single"/>
          <w:lang w:eastAsia="ru-RU"/>
        </w:rPr>
      </w:pPr>
      <w:r w:rsidRPr="007861AF">
        <w:rPr>
          <w:rFonts w:ascii="Times New Roman" w:eastAsia="Times New Roman" w:hAnsi="Times New Roman" w:cs="Times New Roman"/>
          <w:sz w:val="21"/>
          <w:szCs w:val="21"/>
          <w:lang w:eastAsia="ru-RU"/>
        </w:rPr>
        <w:t xml:space="preserve">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(специальностям) СПО </w:t>
      </w:r>
      <w:r w:rsidRPr="007861AF">
        <w:rPr>
          <w:rFonts w:ascii="Times New Roman" w:eastAsia="Times New Roman" w:hAnsi="Times New Roman" w:cs="Times New Roman"/>
          <w:sz w:val="21"/>
          <w:szCs w:val="21"/>
          <w:u w:val="single"/>
          <w:lang w:eastAsia="ru-RU"/>
        </w:rPr>
        <w:t>080114 Экономика и  бухгалтерский учет (по отраслям) (базовой подготовки)</w:t>
      </w: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1"/>
          <w:szCs w:val="21"/>
          <w:lang w:eastAsia="ru-RU"/>
        </w:rPr>
      </w:pP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Программа учебной дисциплины может быть использована</w:t>
      </w:r>
      <w:r w:rsidRPr="007861AF">
        <w:rPr>
          <w:rFonts w:ascii="Times New Roman" w:eastAsia="Times New Roman" w:hAnsi="Times New Roman" w:cs="Times New Roman"/>
          <w:sz w:val="21"/>
          <w:szCs w:val="21"/>
          <w:u w:val="single"/>
          <w:lang w:eastAsia="ru-RU"/>
        </w:rPr>
        <w:t>для обучения слушателей курсов</w:t>
      </w:r>
      <w:r>
        <w:rPr>
          <w:rFonts w:ascii="Times New Roman" w:eastAsia="Times New Roman" w:hAnsi="Times New Roman" w:cs="Times New Roman"/>
          <w:sz w:val="21"/>
          <w:szCs w:val="21"/>
          <w:u w:val="single"/>
          <w:lang w:eastAsia="ru-RU"/>
        </w:rPr>
        <w:t xml:space="preserve"> «Бухгалтер современного предприятия»</w:t>
      </w:r>
      <w:r w:rsidR="00AF07AF">
        <w:rPr>
          <w:rFonts w:ascii="Times New Roman" w:eastAsia="Times New Roman" w:hAnsi="Times New Roman" w:cs="Times New Roman"/>
          <w:sz w:val="21"/>
          <w:szCs w:val="21"/>
          <w:u w:val="single"/>
          <w:lang w:eastAsia="ru-RU"/>
        </w:rPr>
        <w:t xml:space="preserve"> </w:t>
      </w:r>
      <w:r>
        <w:rPr>
          <w:rFonts w:ascii="Times New Roman" w:eastAsia="Times New Roman" w:hAnsi="Times New Roman" w:cs="Times New Roman"/>
          <w:sz w:val="21"/>
          <w:szCs w:val="21"/>
          <w:u w:val="single"/>
          <w:lang w:eastAsia="ru-RU"/>
        </w:rPr>
        <w:t>530</w:t>
      </w:r>
      <w:r w:rsidR="00AF07AF">
        <w:rPr>
          <w:rFonts w:ascii="Times New Roman" w:eastAsia="Times New Roman" w:hAnsi="Times New Roman" w:cs="Times New Roman"/>
          <w:sz w:val="21"/>
          <w:szCs w:val="21"/>
          <w:u w:val="single"/>
          <w:lang w:eastAsia="ru-RU"/>
        </w:rPr>
        <w:t xml:space="preserve"> </w:t>
      </w:r>
      <w:r>
        <w:rPr>
          <w:rFonts w:ascii="Times New Roman" w:eastAsia="Times New Roman" w:hAnsi="Times New Roman" w:cs="Times New Roman"/>
          <w:sz w:val="21"/>
          <w:szCs w:val="21"/>
          <w:u w:val="single"/>
          <w:lang w:eastAsia="ru-RU"/>
        </w:rPr>
        <w:t>часов,</w:t>
      </w:r>
      <w:r w:rsidRPr="007861AF">
        <w:rPr>
          <w:rFonts w:ascii="Times New Roman" w:eastAsia="Times New Roman" w:hAnsi="Times New Roman" w:cs="Times New Roman"/>
          <w:sz w:val="21"/>
          <w:szCs w:val="21"/>
          <w:u w:val="single"/>
          <w:lang w:eastAsia="ru-RU"/>
        </w:rPr>
        <w:t xml:space="preserve"> 1С: «Бухгалтерия 8.2.»</w:t>
      </w:r>
      <w:r>
        <w:rPr>
          <w:rFonts w:ascii="Times New Roman" w:eastAsia="Times New Roman" w:hAnsi="Times New Roman" w:cs="Times New Roman"/>
          <w:sz w:val="21"/>
          <w:szCs w:val="21"/>
          <w:u w:val="single"/>
          <w:lang w:eastAsia="ru-RU"/>
        </w:rPr>
        <w:t xml:space="preserve"> 32,72 часа</w:t>
      </w:r>
      <w:r w:rsidRPr="007861AF">
        <w:rPr>
          <w:rFonts w:ascii="Times New Roman" w:eastAsia="Times New Roman" w:hAnsi="Times New Roman" w:cs="Times New Roman"/>
          <w:sz w:val="21"/>
          <w:szCs w:val="21"/>
          <w:u w:val="single"/>
          <w:lang w:eastAsia="ru-RU"/>
        </w:rPr>
        <w:t xml:space="preserve">, </w:t>
      </w:r>
    </w:p>
    <w:p w:rsidR="000D5199" w:rsidRPr="008D14B7" w:rsidRDefault="000D5199" w:rsidP="008D14B7">
      <w:pPr>
        <w:pStyle w:val="2"/>
        <w:rPr>
          <w:rFonts w:ascii="Times New Roman" w:hAnsi="Times New Roman" w:cs="Times New Roman"/>
          <w:b w:val="0"/>
          <w:i w:val="0"/>
          <w:sz w:val="21"/>
          <w:szCs w:val="21"/>
        </w:rPr>
      </w:pPr>
      <w:bookmarkStart w:id="2" w:name="_Toc353971974"/>
      <w:r w:rsidRPr="008D14B7">
        <w:rPr>
          <w:rFonts w:ascii="Times New Roman" w:hAnsi="Times New Roman" w:cs="Times New Roman"/>
          <w:b w:val="0"/>
          <w:i w:val="0"/>
          <w:sz w:val="21"/>
          <w:szCs w:val="21"/>
        </w:rPr>
        <w:t>1.2. Место дисциплины в структуре основной профессиональной образовательной программы:</w:t>
      </w:r>
      <w:bookmarkEnd w:id="2"/>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1"/>
          <w:szCs w:val="21"/>
          <w:u w:val="single"/>
          <w:lang w:eastAsia="ru-RU"/>
        </w:rPr>
      </w:pPr>
      <w:r w:rsidRPr="007861AF">
        <w:rPr>
          <w:rFonts w:ascii="Times New Roman" w:eastAsia="Times New Roman" w:hAnsi="Times New Roman" w:cs="Times New Roman"/>
          <w:sz w:val="21"/>
          <w:szCs w:val="21"/>
          <w:u w:val="single"/>
          <w:lang w:eastAsia="ru-RU"/>
        </w:rPr>
        <w:t xml:space="preserve">Профессиональный модуль ОПОП / Выполнение работ по одной или нескольким профессиям рабочих, должностям служащих. </w:t>
      </w: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Приступая к изучению дисциплины, обучающийся должен иметь определенные знания и умения в области основ бухгалтерского учета, практических основ бухгалтерского учета имущества организации,  практических основ бухгалтерского учета источников формирования имущества организации,  налогов и налогообложения, технологии составления бухгалтерской отчетности.</w:t>
      </w:r>
    </w:p>
    <w:p w:rsidR="000D5199" w:rsidRPr="008D14B7" w:rsidRDefault="000D5199" w:rsidP="008D14B7">
      <w:pPr>
        <w:pStyle w:val="2"/>
        <w:rPr>
          <w:rFonts w:ascii="Times New Roman" w:hAnsi="Times New Roman" w:cs="Times New Roman"/>
          <w:b w:val="0"/>
          <w:i w:val="0"/>
          <w:sz w:val="21"/>
          <w:szCs w:val="21"/>
        </w:rPr>
      </w:pPr>
      <w:bookmarkStart w:id="3" w:name="_Toc353971975"/>
      <w:r w:rsidRPr="008D14B7">
        <w:rPr>
          <w:rFonts w:ascii="Times New Roman" w:hAnsi="Times New Roman" w:cs="Times New Roman"/>
          <w:b w:val="0"/>
          <w:i w:val="0"/>
          <w:sz w:val="21"/>
          <w:szCs w:val="21"/>
        </w:rPr>
        <w:t>1.3. Цели и задачи дисциплины – требования к результатам освоения дисциплины:</w:t>
      </w:r>
      <w:bookmarkEnd w:id="3"/>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Цель изучения дисциплины «</w:t>
      </w:r>
      <w:r>
        <w:rPr>
          <w:rFonts w:ascii="Times New Roman" w:eastAsia="Times New Roman" w:hAnsi="Times New Roman" w:cs="Times New Roman"/>
          <w:sz w:val="21"/>
          <w:szCs w:val="21"/>
          <w:lang w:eastAsia="ru-RU"/>
        </w:rPr>
        <w:t>Бухгалтерский учет в торговле</w:t>
      </w:r>
      <w:r w:rsidRPr="007861AF">
        <w:rPr>
          <w:rFonts w:ascii="Times New Roman" w:eastAsia="Times New Roman" w:hAnsi="Times New Roman" w:cs="Times New Roman"/>
          <w:sz w:val="21"/>
          <w:szCs w:val="21"/>
          <w:lang w:eastAsia="ru-RU"/>
        </w:rPr>
        <w:t>» – сформировать теоретические знания по ведению</w:t>
      </w:r>
      <w:r>
        <w:rPr>
          <w:rFonts w:ascii="Times New Roman" w:eastAsia="Times New Roman" w:hAnsi="Times New Roman" w:cs="Times New Roman"/>
          <w:sz w:val="21"/>
          <w:szCs w:val="21"/>
          <w:lang w:eastAsia="ru-RU"/>
        </w:rPr>
        <w:t xml:space="preserve"> отраслевого учета</w:t>
      </w:r>
      <w:r w:rsidRPr="007861AF">
        <w:rPr>
          <w:rFonts w:ascii="Times New Roman" w:eastAsia="Times New Roman" w:hAnsi="Times New Roman" w:cs="Times New Roman"/>
          <w:sz w:val="21"/>
          <w:szCs w:val="21"/>
          <w:lang w:eastAsia="ru-RU"/>
        </w:rPr>
        <w:t xml:space="preserve"> в коммерческой организации и получение практических навыков осуществления учетного процесса </w:t>
      </w:r>
      <w:r>
        <w:rPr>
          <w:rFonts w:ascii="Times New Roman" w:eastAsia="Times New Roman" w:hAnsi="Times New Roman" w:cs="Times New Roman"/>
          <w:sz w:val="21"/>
          <w:szCs w:val="21"/>
          <w:lang w:eastAsia="ru-RU"/>
        </w:rPr>
        <w:t>поступления, выбытия товаров в оптовой, розничной торговле,</w:t>
      </w:r>
      <w:r w:rsidRPr="007861AF">
        <w:rPr>
          <w:rFonts w:ascii="Times New Roman" w:eastAsia="Times New Roman" w:hAnsi="Times New Roman" w:cs="Times New Roman"/>
          <w:sz w:val="21"/>
          <w:szCs w:val="21"/>
          <w:lang w:eastAsia="ru-RU"/>
        </w:rPr>
        <w:t xml:space="preserve"> составления отчетности</w:t>
      </w:r>
      <w:r>
        <w:rPr>
          <w:rFonts w:ascii="Times New Roman" w:eastAsia="Times New Roman" w:hAnsi="Times New Roman" w:cs="Times New Roman"/>
          <w:sz w:val="21"/>
          <w:szCs w:val="21"/>
          <w:lang w:eastAsia="ru-RU"/>
        </w:rPr>
        <w:t>.</w:t>
      </w: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Задачи дисциплины:</w:t>
      </w:r>
    </w:p>
    <w:p w:rsidR="000D5199" w:rsidRPr="00875E3F" w:rsidRDefault="000D5199" w:rsidP="006755F6">
      <w:pPr>
        <w:pStyle w:val="af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875E3F">
        <w:rPr>
          <w:rFonts w:ascii="Times New Roman" w:eastAsia="Times New Roman" w:hAnsi="Times New Roman" w:cs="Times New Roman"/>
          <w:sz w:val="21"/>
          <w:szCs w:val="21"/>
          <w:lang w:eastAsia="ru-RU"/>
        </w:rPr>
        <w:t>Ознакомление с общими правилами поступления  товаров  в розничной, оптовой торговле 3.</w:t>
      </w:r>
    </w:p>
    <w:p w:rsidR="000D5199" w:rsidRPr="00875E3F" w:rsidRDefault="000D5199" w:rsidP="006755F6">
      <w:pPr>
        <w:pStyle w:val="af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875E3F">
        <w:rPr>
          <w:rFonts w:ascii="Times New Roman" w:eastAsia="Times New Roman" w:hAnsi="Times New Roman" w:cs="Times New Roman"/>
          <w:sz w:val="21"/>
          <w:szCs w:val="21"/>
          <w:lang w:eastAsia="ru-RU"/>
        </w:rPr>
        <w:t>Изучение нормативных документов по отраслевому учету в торговле;</w:t>
      </w:r>
    </w:p>
    <w:p w:rsidR="000D5199" w:rsidRPr="00875E3F" w:rsidRDefault="000D5199" w:rsidP="006755F6">
      <w:pPr>
        <w:pStyle w:val="af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875E3F">
        <w:rPr>
          <w:rFonts w:ascii="Times New Roman" w:eastAsia="Times New Roman" w:hAnsi="Times New Roman" w:cs="Times New Roman"/>
          <w:sz w:val="21"/>
          <w:szCs w:val="21"/>
          <w:lang w:eastAsia="ru-RU"/>
        </w:rPr>
        <w:lastRenderedPageBreak/>
        <w:t>Изучение технологических особенностей поступления, хранения, продажи, переоценки, проведения инвентаризации на торговом предприятии.</w:t>
      </w:r>
    </w:p>
    <w:p w:rsidR="000D5199" w:rsidRPr="00875E3F" w:rsidRDefault="000D5199" w:rsidP="006755F6">
      <w:pPr>
        <w:pStyle w:val="af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875E3F">
        <w:rPr>
          <w:rFonts w:ascii="Times New Roman" w:eastAsia="Times New Roman" w:hAnsi="Times New Roman" w:cs="Times New Roman"/>
          <w:sz w:val="21"/>
          <w:szCs w:val="21"/>
          <w:lang w:eastAsia="ru-RU"/>
        </w:rPr>
        <w:t>Изучение порядка подготовки отчетов.</w:t>
      </w: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p>
    <w:p w:rsidR="000D5199"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7861AF">
        <w:rPr>
          <w:rFonts w:ascii="Times New Roman" w:eastAsia="Times New Roman" w:hAnsi="Times New Roman" w:cs="Times New Roman"/>
          <w:sz w:val="21"/>
          <w:szCs w:val="21"/>
          <w:lang w:eastAsia="ru-RU"/>
        </w:rPr>
        <w:t>В результате освоения дисциплины обучающийся должен уметь:</w:t>
      </w:r>
    </w:p>
    <w:p w:rsidR="000D5199" w:rsidRPr="00AF4ADC" w:rsidRDefault="000D5199" w:rsidP="006755F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организовать бухгалтерский учет на торговом предприятии для получения достоверной  и своевременной информации о хозяйственной деятельности;</w:t>
      </w:r>
    </w:p>
    <w:p w:rsidR="000D5199" w:rsidRPr="00AF4ADC" w:rsidRDefault="000D5199" w:rsidP="006755F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осуществление </w:t>
      </w:r>
      <w:proofErr w:type="gramStart"/>
      <w:r w:rsidRPr="00AF4ADC">
        <w:rPr>
          <w:rFonts w:ascii="Times New Roman" w:eastAsia="Times New Roman" w:hAnsi="Times New Roman" w:cs="Times New Roman"/>
          <w:sz w:val="21"/>
          <w:szCs w:val="21"/>
          <w:lang w:eastAsia="ru-RU"/>
        </w:rPr>
        <w:t>контроля за</w:t>
      </w:r>
      <w:proofErr w:type="gramEnd"/>
      <w:r w:rsidRPr="00AF4ADC">
        <w:rPr>
          <w:rFonts w:ascii="Times New Roman" w:eastAsia="Times New Roman" w:hAnsi="Times New Roman" w:cs="Times New Roman"/>
          <w:sz w:val="21"/>
          <w:szCs w:val="21"/>
          <w:lang w:eastAsia="ru-RU"/>
        </w:rPr>
        <w:t xml:space="preserve"> товарными запасами,  материальными ценностями и денежными средствами;</w:t>
      </w:r>
    </w:p>
    <w:p w:rsidR="000D5199" w:rsidRPr="00AF4ADC" w:rsidRDefault="000D5199" w:rsidP="006755F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отражать в системе бухгалтерского учета операции при осуществлении торговой деятельности, связанные с ней затраты, доходы и результаты; </w:t>
      </w:r>
    </w:p>
    <w:p w:rsidR="000D5199" w:rsidRPr="00AF4ADC" w:rsidRDefault="000D5199" w:rsidP="006755F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обобщать, контролировать и анализировать результаты торговли. </w:t>
      </w:r>
    </w:p>
    <w:p w:rsidR="000D5199" w:rsidRPr="00AF4ADC"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p>
    <w:p w:rsidR="000D5199" w:rsidRPr="00AF4ADC"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В результате освоения дисциплины обучающийся </w:t>
      </w:r>
      <w:r w:rsidRPr="00AF4ADC">
        <w:rPr>
          <w:rFonts w:ascii="Times New Roman" w:eastAsia="Times New Roman" w:hAnsi="Times New Roman" w:cs="Times New Roman"/>
          <w:sz w:val="21"/>
          <w:szCs w:val="21"/>
          <w:u w:val="single"/>
          <w:lang w:eastAsia="ru-RU"/>
        </w:rPr>
        <w:t>должен знать</w:t>
      </w:r>
      <w:r w:rsidRPr="00AF4ADC">
        <w:rPr>
          <w:rFonts w:ascii="Times New Roman" w:eastAsia="Times New Roman" w:hAnsi="Times New Roman" w:cs="Times New Roman"/>
          <w:sz w:val="21"/>
          <w:szCs w:val="21"/>
          <w:lang w:eastAsia="ru-RU"/>
        </w:rPr>
        <w:t>:</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нормативные положения,  регулирующие организацию бухгалтерского учета в торговле;</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систему документального оформления и бухгалтерского учета хозяйственных  операций в торговле; </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организацию  и методику бухгалтерского учета в торговле; </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организацию внутреннего контроля законности и эффективности использования хозяйственных средств; </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систему информационного обеспечения управления торговой организацией. </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механизмы ценообразования;</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формы оплаты труда;</w:t>
      </w:r>
    </w:p>
    <w:p w:rsidR="000D5199" w:rsidRPr="00AF4ADC" w:rsidRDefault="000D5199" w:rsidP="006755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основные технико-экономические показатели деятельности организации и методику их расчёта.</w:t>
      </w:r>
    </w:p>
    <w:p w:rsidR="000D5199" w:rsidRPr="007861AF"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p>
    <w:p w:rsidR="000D5199" w:rsidRPr="007861AF" w:rsidRDefault="000D5199" w:rsidP="000D5199">
      <w:pPr>
        <w:spacing w:after="0" w:line="240" w:lineRule="auto"/>
        <w:ind w:firstLine="709"/>
        <w:jc w:val="both"/>
        <w:rPr>
          <w:rFonts w:ascii="Times New Roman" w:eastAsia="Times New Roman" w:hAnsi="Times New Roman" w:cs="Times New Roman"/>
          <w:bCs/>
          <w:sz w:val="21"/>
          <w:szCs w:val="21"/>
          <w:lang w:eastAsia="ru-RU"/>
        </w:rPr>
      </w:pPr>
      <w:r w:rsidRPr="007861AF">
        <w:rPr>
          <w:rFonts w:ascii="Times New Roman" w:eastAsia="Times New Roman" w:hAnsi="Times New Roman" w:cs="Times New Roman"/>
          <w:bCs/>
          <w:sz w:val="21"/>
          <w:szCs w:val="21"/>
          <w:lang w:eastAsia="ru-RU"/>
        </w:rPr>
        <w:t>Иметь практический опыт:</w:t>
      </w:r>
    </w:p>
    <w:p w:rsidR="000D5199" w:rsidRPr="00A4499B" w:rsidRDefault="000D5199" w:rsidP="006755F6">
      <w:pPr>
        <w:pStyle w:val="aff"/>
        <w:numPr>
          <w:ilvl w:val="0"/>
          <w:numId w:val="15"/>
        </w:numPr>
        <w:spacing w:after="0" w:line="240" w:lineRule="auto"/>
        <w:jc w:val="both"/>
        <w:rPr>
          <w:rFonts w:ascii="Times New Roman" w:eastAsia="Times New Roman" w:hAnsi="Times New Roman" w:cs="Times New Roman"/>
          <w:bCs/>
          <w:sz w:val="21"/>
          <w:szCs w:val="21"/>
          <w:lang w:eastAsia="ru-RU"/>
        </w:rPr>
      </w:pPr>
      <w:r w:rsidRPr="00A4499B">
        <w:rPr>
          <w:rFonts w:ascii="Times New Roman" w:eastAsia="Times New Roman" w:hAnsi="Times New Roman" w:cs="Times New Roman"/>
          <w:bCs/>
          <w:sz w:val="21"/>
          <w:szCs w:val="21"/>
          <w:lang w:eastAsia="ru-RU"/>
        </w:rPr>
        <w:t xml:space="preserve">учета, </w:t>
      </w:r>
      <w:proofErr w:type="spellStart"/>
      <w:r w:rsidRPr="00A4499B">
        <w:rPr>
          <w:rFonts w:ascii="Times New Roman" w:eastAsia="Times New Roman" w:hAnsi="Times New Roman" w:cs="Times New Roman"/>
          <w:bCs/>
          <w:sz w:val="21"/>
          <w:szCs w:val="21"/>
          <w:lang w:eastAsia="ru-RU"/>
        </w:rPr>
        <w:t>корреспондирования</w:t>
      </w:r>
      <w:proofErr w:type="spellEnd"/>
      <w:r w:rsidRPr="00A4499B">
        <w:rPr>
          <w:rFonts w:ascii="Times New Roman" w:eastAsia="Times New Roman" w:hAnsi="Times New Roman" w:cs="Times New Roman"/>
          <w:bCs/>
          <w:sz w:val="21"/>
          <w:szCs w:val="21"/>
          <w:lang w:eastAsia="ru-RU"/>
        </w:rPr>
        <w:t xml:space="preserve"> счетов, проведение расчетов с  поставщиками и покупателями</w:t>
      </w:r>
    </w:p>
    <w:p w:rsidR="000D5199" w:rsidRPr="008D14B7" w:rsidRDefault="000D5199" w:rsidP="008D14B7">
      <w:pPr>
        <w:pStyle w:val="2"/>
        <w:rPr>
          <w:rFonts w:ascii="Times New Roman" w:hAnsi="Times New Roman" w:cs="Times New Roman"/>
          <w:b w:val="0"/>
          <w:i w:val="0"/>
          <w:sz w:val="21"/>
          <w:szCs w:val="21"/>
        </w:rPr>
      </w:pPr>
      <w:bookmarkStart w:id="4" w:name="_Toc341174829"/>
      <w:bookmarkStart w:id="5" w:name="_Toc353971976"/>
      <w:r w:rsidRPr="008D14B7">
        <w:rPr>
          <w:rFonts w:ascii="Times New Roman" w:hAnsi="Times New Roman" w:cs="Times New Roman"/>
          <w:b w:val="0"/>
          <w:i w:val="0"/>
          <w:sz w:val="21"/>
          <w:szCs w:val="21"/>
        </w:rPr>
        <w:t>1.4. Рекомендуемое количество часов на освоение программы дисциплины:</w:t>
      </w:r>
      <w:bookmarkEnd w:id="4"/>
      <w:bookmarkEnd w:id="5"/>
    </w:p>
    <w:p w:rsidR="000D5199" w:rsidRPr="00AF4ADC"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максимальной учебной нагрузки </w:t>
      </w:r>
      <w:proofErr w:type="gramStart"/>
      <w:r w:rsidRPr="00AF4ADC">
        <w:rPr>
          <w:rFonts w:ascii="Times New Roman" w:eastAsia="Times New Roman" w:hAnsi="Times New Roman" w:cs="Times New Roman"/>
          <w:sz w:val="21"/>
          <w:szCs w:val="21"/>
          <w:lang w:eastAsia="ru-RU"/>
        </w:rPr>
        <w:t>обучающегося</w:t>
      </w:r>
      <w:proofErr w:type="gramEnd"/>
      <w:r w:rsidR="00A4499B">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56</w:t>
      </w:r>
      <w:r w:rsidR="00A4499B">
        <w:rPr>
          <w:rFonts w:ascii="Times New Roman" w:eastAsia="Times New Roman" w:hAnsi="Times New Roman" w:cs="Times New Roman"/>
          <w:sz w:val="21"/>
          <w:szCs w:val="21"/>
          <w:lang w:eastAsia="ru-RU"/>
        </w:rPr>
        <w:t xml:space="preserve"> </w:t>
      </w:r>
      <w:r w:rsidRPr="00AF4ADC">
        <w:rPr>
          <w:rFonts w:ascii="Times New Roman" w:eastAsia="Times New Roman" w:hAnsi="Times New Roman" w:cs="Times New Roman"/>
          <w:sz w:val="21"/>
          <w:szCs w:val="21"/>
          <w:lang w:eastAsia="ru-RU"/>
        </w:rPr>
        <w:t>час</w:t>
      </w:r>
      <w:r>
        <w:rPr>
          <w:rFonts w:ascii="Times New Roman" w:eastAsia="Times New Roman" w:hAnsi="Times New Roman" w:cs="Times New Roman"/>
          <w:sz w:val="21"/>
          <w:szCs w:val="21"/>
          <w:lang w:eastAsia="ru-RU"/>
        </w:rPr>
        <w:t>ов</w:t>
      </w:r>
      <w:r w:rsidRPr="00AF4ADC">
        <w:rPr>
          <w:rFonts w:ascii="Times New Roman" w:eastAsia="Times New Roman" w:hAnsi="Times New Roman" w:cs="Times New Roman"/>
          <w:sz w:val="21"/>
          <w:szCs w:val="21"/>
          <w:lang w:eastAsia="ru-RU"/>
        </w:rPr>
        <w:t>, в том числе:</w:t>
      </w:r>
    </w:p>
    <w:p w:rsidR="000D5199" w:rsidRPr="00AF4ADC"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обязательной аудиторной учебной нагрузки обучающегося 3</w:t>
      </w:r>
      <w:r>
        <w:rPr>
          <w:rFonts w:ascii="Times New Roman" w:eastAsia="Times New Roman" w:hAnsi="Times New Roman" w:cs="Times New Roman"/>
          <w:sz w:val="21"/>
          <w:szCs w:val="21"/>
          <w:lang w:eastAsia="ru-RU"/>
        </w:rPr>
        <w:t>8</w:t>
      </w:r>
      <w:r w:rsidR="00A4499B">
        <w:rPr>
          <w:rFonts w:ascii="Times New Roman" w:eastAsia="Times New Roman" w:hAnsi="Times New Roman" w:cs="Times New Roman"/>
          <w:sz w:val="21"/>
          <w:szCs w:val="21"/>
          <w:lang w:eastAsia="ru-RU"/>
        </w:rPr>
        <w:t xml:space="preserve"> </w:t>
      </w:r>
      <w:r w:rsidRPr="00AF4ADC">
        <w:rPr>
          <w:rFonts w:ascii="Times New Roman" w:eastAsia="Times New Roman" w:hAnsi="Times New Roman" w:cs="Times New Roman"/>
          <w:sz w:val="21"/>
          <w:szCs w:val="21"/>
          <w:lang w:eastAsia="ru-RU"/>
        </w:rPr>
        <w:t>часа;</w:t>
      </w:r>
    </w:p>
    <w:p w:rsidR="000D5199" w:rsidRPr="00AF4ADC" w:rsidRDefault="000D5199" w:rsidP="000D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самостоятельной работы </w:t>
      </w:r>
      <w:proofErr w:type="gramStart"/>
      <w:r w:rsidRPr="00AF4ADC">
        <w:rPr>
          <w:rFonts w:ascii="Times New Roman" w:eastAsia="Times New Roman" w:hAnsi="Times New Roman" w:cs="Times New Roman"/>
          <w:sz w:val="21"/>
          <w:szCs w:val="21"/>
          <w:lang w:eastAsia="ru-RU"/>
        </w:rPr>
        <w:t>обучающегося</w:t>
      </w:r>
      <w:proofErr w:type="gramEnd"/>
      <w:r w:rsidR="00A4499B">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18</w:t>
      </w:r>
      <w:r w:rsidR="00A4499B">
        <w:rPr>
          <w:rFonts w:ascii="Times New Roman" w:eastAsia="Times New Roman" w:hAnsi="Times New Roman" w:cs="Times New Roman"/>
          <w:sz w:val="21"/>
          <w:szCs w:val="21"/>
          <w:lang w:eastAsia="ru-RU"/>
        </w:rPr>
        <w:t xml:space="preserve"> </w:t>
      </w:r>
      <w:r w:rsidRPr="00AF4ADC">
        <w:rPr>
          <w:rFonts w:ascii="Times New Roman" w:eastAsia="Times New Roman" w:hAnsi="Times New Roman" w:cs="Times New Roman"/>
          <w:sz w:val="21"/>
          <w:szCs w:val="21"/>
          <w:lang w:eastAsia="ru-RU"/>
        </w:rPr>
        <w:t>час</w:t>
      </w:r>
      <w:r>
        <w:rPr>
          <w:rFonts w:ascii="Times New Roman" w:eastAsia="Times New Roman" w:hAnsi="Times New Roman" w:cs="Times New Roman"/>
          <w:sz w:val="21"/>
          <w:szCs w:val="21"/>
          <w:lang w:eastAsia="ru-RU"/>
        </w:rPr>
        <w:t>ов</w:t>
      </w:r>
      <w:r w:rsidRPr="00AF4ADC">
        <w:rPr>
          <w:rFonts w:ascii="Times New Roman" w:eastAsia="Times New Roman" w:hAnsi="Times New Roman" w:cs="Times New Roman"/>
          <w:sz w:val="21"/>
          <w:szCs w:val="21"/>
          <w:lang w:eastAsia="ru-RU"/>
        </w:rPr>
        <w:t>.</w:t>
      </w:r>
    </w:p>
    <w:p w:rsidR="00600598" w:rsidRPr="00600598" w:rsidRDefault="00600598" w:rsidP="0063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1"/>
          <w:szCs w:val="21"/>
          <w:lang w:eastAsia="ru-RU"/>
        </w:rPr>
      </w:pPr>
    </w:p>
    <w:p w:rsidR="000D5199" w:rsidRDefault="000D5199">
      <w:pPr>
        <w:rPr>
          <w:rFonts w:ascii="Times New Roman" w:eastAsia="Times New Roman" w:hAnsi="Times New Roman" w:cs="Times New Roman"/>
          <w:b/>
          <w:sz w:val="21"/>
          <w:szCs w:val="21"/>
          <w:lang w:eastAsia="ru-RU"/>
        </w:rPr>
      </w:pPr>
      <w:bookmarkStart w:id="6" w:name="_Toc339975119"/>
      <w:r>
        <w:rPr>
          <w:rFonts w:ascii="Times New Roman" w:eastAsia="Times New Roman" w:hAnsi="Times New Roman" w:cs="Times New Roman"/>
          <w:b/>
          <w:sz w:val="21"/>
          <w:szCs w:val="21"/>
          <w:lang w:eastAsia="ru-RU"/>
        </w:rPr>
        <w:br w:type="page"/>
      </w:r>
    </w:p>
    <w:p w:rsidR="000D5199" w:rsidRPr="008D14B7" w:rsidRDefault="000D5199" w:rsidP="008D14B7">
      <w:pPr>
        <w:pStyle w:val="1"/>
        <w:jc w:val="center"/>
        <w:rPr>
          <w:b/>
          <w:sz w:val="21"/>
          <w:szCs w:val="21"/>
        </w:rPr>
      </w:pPr>
      <w:bookmarkStart w:id="7" w:name="_Toc353971977"/>
      <w:r w:rsidRPr="008D14B7">
        <w:rPr>
          <w:b/>
          <w:sz w:val="21"/>
          <w:szCs w:val="21"/>
        </w:rPr>
        <w:lastRenderedPageBreak/>
        <w:t>2. СТРУКТУРА И ПРИМЕРНОЕ СОДЕРЖАНИЕ УЧЕБНОЙ ДИСЦИПЛИНЫ</w:t>
      </w:r>
      <w:bookmarkEnd w:id="6"/>
      <w:bookmarkEnd w:id="7"/>
    </w:p>
    <w:p w:rsidR="000D5199" w:rsidRPr="008D14B7" w:rsidRDefault="000D5199" w:rsidP="008D14B7">
      <w:pPr>
        <w:pStyle w:val="2"/>
        <w:rPr>
          <w:rFonts w:ascii="Times New Roman" w:hAnsi="Times New Roman" w:cs="Times New Roman"/>
          <w:b w:val="0"/>
          <w:i w:val="0"/>
          <w:sz w:val="21"/>
          <w:szCs w:val="21"/>
        </w:rPr>
      </w:pPr>
      <w:bookmarkStart w:id="8" w:name="_Toc339975120"/>
      <w:bookmarkStart w:id="9" w:name="_Toc353971978"/>
      <w:r w:rsidRPr="008D14B7">
        <w:rPr>
          <w:rFonts w:ascii="Times New Roman" w:hAnsi="Times New Roman" w:cs="Times New Roman"/>
          <w:b w:val="0"/>
          <w:i w:val="0"/>
          <w:sz w:val="21"/>
          <w:szCs w:val="21"/>
        </w:rPr>
        <w:t>2.1 Тематический план дисциплины</w:t>
      </w:r>
      <w:bookmarkEnd w:id="8"/>
      <w:r w:rsidR="00486E87" w:rsidRPr="008D14B7">
        <w:rPr>
          <w:rFonts w:ascii="Times New Roman" w:hAnsi="Times New Roman" w:cs="Times New Roman"/>
          <w:b w:val="0"/>
          <w:i w:val="0"/>
          <w:sz w:val="21"/>
          <w:szCs w:val="21"/>
        </w:rPr>
        <w:t xml:space="preserve"> </w:t>
      </w:r>
      <w:r w:rsidRPr="008D14B7">
        <w:rPr>
          <w:rFonts w:ascii="Times New Roman" w:hAnsi="Times New Roman" w:cs="Times New Roman"/>
          <w:b w:val="0"/>
          <w:i w:val="0"/>
          <w:sz w:val="21"/>
          <w:szCs w:val="21"/>
        </w:rPr>
        <w:t>«Бухгалтерский учет в торговле»</w:t>
      </w:r>
      <w:bookmarkEnd w:id="9"/>
    </w:p>
    <w:p w:rsidR="000D5199" w:rsidRDefault="000D5199" w:rsidP="000D5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1"/>
          <w:szCs w:val="21"/>
          <w:lang w:eastAsia="ru-RU"/>
        </w:rPr>
      </w:pPr>
      <w:r w:rsidRPr="007861AF">
        <w:rPr>
          <w:rFonts w:ascii="Times New Roman" w:eastAsia="Times New Roman" w:hAnsi="Times New Roman" w:cs="Times New Roman"/>
          <w:b/>
          <w:i/>
          <w:sz w:val="21"/>
          <w:szCs w:val="21"/>
          <w:lang w:eastAsia="ru-RU"/>
        </w:rPr>
        <w:t>Очная форма обучения</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5"/>
        <w:gridCol w:w="756"/>
        <w:gridCol w:w="700"/>
        <w:gridCol w:w="699"/>
        <w:gridCol w:w="800"/>
        <w:gridCol w:w="609"/>
        <w:gridCol w:w="567"/>
      </w:tblGrid>
      <w:tr w:rsidR="004E07A6" w:rsidRPr="00AF4ADC" w:rsidTr="007B3232">
        <w:trPr>
          <w:cantSplit/>
          <w:trHeight w:val="711"/>
        </w:trPr>
        <w:tc>
          <w:tcPr>
            <w:tcW w:w="567" w:type="dxa"/>
            <w:vMerge w:val="restart"/>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Дидактические единицы (ДЕ)</w:t>
            </w:r>
          </w:p>
        </w:tc>
        <w:tc>
          <w:tcPr>
            <w:tcW w:w="2815" w:type="dxa"/>
            <w:vMerge w:val="restart"/>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Наименование разделов</w:t>
            </w:r>
          </w:p>
        </w:tc>
        <w:tc>
          <w:tcPr>
            <w:tcW w:w="756" w:type="dxa"/>
            <w:vMerge w:val="restart"/>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Максимальная нагрузка студентов, час.</w:t>
            </w:r>
          </w:p>
        </w:tc>
        <w:tc>
          <w:tcPr>
            <w:tcW w:w="2199" w:type="dxa"/>
            <w:gridSpan w:val="3"/>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Количество аудиторных часов при очной форме обучения</w:t>
            </w:r>
          </w:p>
        </w:tc>
        <w:tc>
          <w:tcPr>
            <w:tcW w:w="609" w:type="dxa"/>
            <w:vMerge w:val="restart"/>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Самостоятельная работа студентов, час.</w:t>
            </w:r>
          </w:p>
        </w:tc>
        <w:tc>
          <w:tcPr>
            <w:tcW w:w="567" w:type="dxa"/>
            <w:vMerge w:val="restart"/>
            <w:textDirection w:val="btL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Уровень освоения</w:t>
            </w:r>
          </w:p>
        </w:tc>
      </w:tr>
      <w:tr w:rsidR="004E07A6" w:rsidRPr="00AF4ADC" w:rsidTr="007B3232">
        <w:trPr>
          <w:cantSplit/>
          <w:trHeight w:val="1419"/>
        </w:trPr>
        <w:tc>
          <w:tcPr>
            <w:tcW w:w="567" w:type="dxa"/>
            <w:vMerge/>
            <w:shd w:val="clear" w:color="auto" w:fill="auto"/>
            <w:textDirection w:val="btLr"/>
          </w:tcPr>
          <w:p w:rsidR="004E07A6" w:rsidRPr="00AF4ADC" w:rsidRDefault="004E07A6" w:rsidP="007B3232">
            <w:pPr>
              <w:spacing w:after="0" w:line="240" w:lineRule="auto"/>
              <w:ind w:left="113" w:right="113"/>
              <w:jc w:val="center"/>
              <w:rPr>
                <w:rFonts w:ascii="Times New Roman" w:eastAsia="Times New Roman" w:hAnsi="Times New Roman" w:cs="Tahoma"/>
                <w:b/>
                <w:sz w:val="20"/>
                <w:szCs w:val="20"/>
                <w:lang w:eastAsia="ru-RU"/>
              </w:rPr>
            </w:pPr>
          </w:p>
        </w:tc>
        <w:tc>
          <w:tcPr>
            <w:tcW w:w="2815" w:type="dxa"/>
            <w:vMerge/>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sz w:val="20"/>
                <w:szCs w:val="20"/>
                <w:lang w:eastAsia="ru-RU"/>
              </w:rPr>
            </w:pPr>
          </w:p>
        </w:tc>
        <w:tc>
          <w:tcPr>
            <w:tcW w:w="756" w:type="dxa"/>
            <w:vMerge/>
            <w:shd w:val="clear" w:color="auto" w:fill="auto"/>
          </w:tcPr>
          <w:p w:rsidR="004E07A6" w:rsidRPr="00AF4ADC" w:rsidRDefault="004E07A6" w:rsidP="007B3232">
            <w:pPr>
              <w:spacing w:after="0" w:line="240" w:lineRule="auto"/>
              <w:rPr>
                <w:rFonts w:ascii="Times New Roman" w:eastAsia="Times New Roman" w:hAnsi="Times New Roman" w:cs="Tahoma"/>
                <w:sz w:val="20"/>
                <w:szCs w:val="20"/>
                <w:lang w:eastAsia="ru-RU"/>
              </w:rPr>
            </w:pPr>
          </w:p>
        </w:tc>
        <w:tc>
          <w:tcPr>
            <w:tcW w:w="700" w:type="dxa"/>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 xml:space="preserve"> Лекции</w:t>
            </w:r>
          </w:p>
        </w:tc>
        <w:tc>
          <w:tcPr>
            <w:tcW w:w="699" w:type="dxa"/>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Семинары</w:t>
            </w:r>
          </w:p>
        </w:tc>
        <w:tc>
          <w:tcPr>
            <w:tcW w:w="800" w:type="dxa"/>
            <w:shd w:val="clear" w:color="auto" w:fill="auto"/>
            <w:textDirection w:val="btLr"/>
            <w:vAlign w:val="center"/>
          </w:tcPr>
          <w:p w:rsidR="004E07A6" w:rsidRPr="00AF4ADC" w:rsidRDefault="004E07A6" w:rsidP="007B3232">
            <w:pPr>
              <w:spacing w:after="0" w:line="240" w:lineRule="auto"/>
              <w:ind w:left="113" w:right="113"/>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Лабораторные работы</w:t>
            </w:r>
          </w:p>
        </w:tc>
        <w:tc>
          <w:tcPr>
            <w:tcW w:w="609" w:type="dxa"/>
            <w:vMerge/>
            <w:shd w:val="clear" w:color="auto" w:fill="auto"/>
          </w:tcPr>
          <w:p w:rsidR="004E07A6" w:rsidRPr="00AF4ADC" w:rsidRDefault="004E07A6" w:rsidP="007B3232">
            <w:pPr>
              <w:spacing w:after="0" w:line="240" w:lineRule="auto"/>
              <w:rPr>
                <w:rFonts w:ascii="Times New Roman" w:eastAsia="Times New Roman" w:hAnsi="Times New Roman" w:cs="Tahoma"/>
                <w:sz w:val="20"/>
                <w:szCs w:val="20"/>
                <w:lang w:eastAsia="ru-RU"/>
              </w:rPr>
            </w:pPr>
          </w:p>
        </w:tc>
        <w:tc>
          <w:tcPr>
            <w:tcW w:w="567" w:type="dxa"/>
            <w:vMerge/>
          </w:tcPr>
          <w:p w:rsidR="004E07A6" w:rsidRPr="00AF4ADC" w:rsidRDefault="004E07A6" w:rsidP="007B3232">
            <w:pPr>
              <w:spacing w:after="0" w:line="240" w:lineRule="auto"/>
              <w:rPr>
                <w:rFonts w:ascii="Times New Roman" w:eastAsia="Times New Roman" w:hAnsi="Times New Roman" w:cs="Tahoma"/>
                <w:sz w:val="20"/>
                <w:szCs w:val="20"/>
                <w:lang w:eastAsia="ru-RU"/>
              </w:rPr>
            </w:pPr>
          </w:p>
        </w:tc>
      </w:tr>
      <w:tr w:rsidR="004E07A6" w:rsidRPr="00AF4ADC" w:rsidTr="007B3232">
        <w:tc>
          <w:tcPr>
            <w:tcW w:w="567"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1</w:t>
            </w:r>
          </w:p>
        </w:tc>
        <w:tc>
          <w:tcPr>
            <w:tcW w:w="2815"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2</w:t>
            </w:r>
          </w:p>
        </w:tc>
        <w:tc>
          <w:tcPr>
            <w:tcW w:w="756"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3</w:t>
            </w:r>
          </w:p>
        </w:tc>
        <w:tc>
          <w:tcPr>
            <w:tcW w:w="700"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4</w:t>
            </w:r>
          </w:p>
        </w:tc>
        <w:tc>
          <w:tcPr>
            <w:tcW w:w="699"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5</w:t>
            </w:r>
          </w:p>
        </w:tc>
        <w:tc>
          <w:tcPr>
            <w:tcW w:w="800"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6</w:t>
            </w:r>
          </w:p>
        </w:tc>
        <w:tc>
          <w:tcPr>
            <w:tcW w:w="609"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7</w:t>
            </w:r>
          </w:p>
        </w:tc>
        <w:tc>
          <w:tcPr>
            <w:tcW w:w="567" w:type="dxa"/>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p>
        </w:tc>
      </w:tr>
      <w:tr w:rsidR="004E07A6" w:rsidRPr="00AF4ADC" w:rsidTr="007B3232">
        <w:trPr>
          <w:trHeight w:val="400"/>
        </w:trPr>
        <w:tc>
          <w:tcPr>
            <w:tcW w:w="567" w:type="dxa"/>
            <w:vMerge w:val="restart"/>
            <w:shd w:val="clear" w:color="auto" w:fill="auto"/>
            <w:textDirection w:val="btLr"/>
            <w:vAlign w:val="center"/>
          </w:tcPr>
          <w:p w:rsidR="004E07A6" w:rsidRPr="00AF4ADC" w:rsidRDefault="004E07A6" w:rsidP="007B3232">
            <w:pPr>
              <w:spacing w:after="0" w:line="240" w:lineRule="auto"/>
              <w:ind w:left="113" w:right="113"/>
              <w:jc w:val="center"/>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ДЕ 1</w:t>
            </w: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r w:rsidRPr="00AF4ADC">
              <w:rPr>
                <w:rFonts w:ascii="Times New Roman" w:eastAsia="Times New Roman" w:hAnsi="Times New Roman" w:cs="Times New Roman"/>
                <w:sz w:val="21"/>
                <w:szCs w:val="21"/>
                <w:lang w:eastAsia="ru-RU"/>
              </w:rPr>
              <w:t xml:space="preserve">Характеристика торговой деятельности </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imes New Roman"/>
                <w:sz w:val="21"/>
                <w:szCs w:val="21"/>
                <w:lang w:eastAsia="ru-RU"/>
              </w:rPr>
            </w:pPr>
            <w:r w:rsidRPr="005C43E7">
              <w:rPr>
                <w:rFonts w:ascii="Times New Roman" w:eastAsia="Times New Roman" w:hAnsi="Times New Roman" w:cs="Times New Roman"/>
                <w:sz w:val="21"/>
                <w:szCs w:val="21"/>
                <w:lang w:eastAsia="ru-RU"/>
              </w:rPr>
              <w:t>6</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1</w:t>
            </w:r>
          </w:p>
        </w:tc>
      </w:tr>
      <w:tr w:rsidR="004E07A6" w:rsidRPr="00AF4ADC" w:rsidTr="007B3232">
        <w:trPr>
          <w:trHeight w:val="405"/>
        </w:trPr>
        <w:tc>
          <w:tcPr>
            <w:tcW w:w="567" w:type="dxa"/>
            <w:vMerge/>
            <w:shd w:val="clear" w:color="auto" w:fill="auto"/>
          </w:tcPr>
          <w:p w:rsidR="004E07A6" w:rsidRPr="00AF4ADC" w:rsidRDefault="004E07A6" w:rsidP="007B3232">
            <w:pPr>
              <w:spacing w:after="0" w:line="240" w:lineRule="auto"/>
              <w:rPr>
                <w:rFonts w:ascii="Times New Roman" w:eastAsia="Times New Roman" w:hAnsi="Times New Roman" w:cs="Tahoma"/>
                <w:sz w:val="20"/>
                <w:szCs w:val="20"/>
                <w:lang w:eastAsia="ru-RU"/>
              </w:rPr>
            </w:pP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AF4ADC">
              <w:rPr>
                <w:rFonts w:ascii="Times New Roman" w:eastAsia="Times New Roman" w:hAnsi="Times New Roman" w:cs="Times New Roman"/>
                <w:sz w:val="21"/>
                <w:szCs w:val="21"/>
                <w:lang w:eastAsia="ru-RU"/>
              </w:rPr>
              <w:t>Учет поступления товаров на предприятия торговли</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imes New Roman"/>
                <w:sz w:val="21"/>
                <w:szCs w:val="21"/>
                <w:lang w:eastAsia="ru-RU"/>
              </w:rPr>
            </w:pPr>
            <w:r w:rsidRPr="005C43E7">
              <w:rPr>
                <w:rFonts w:ascii="Times New Roman" w:eastAsia="Times New Roman" w:hAnsi="Times New Roman" w:cs="Times New Roman"/>
                <w:sz w:val="21"/>
                <w:szCs w:val="21"/>
                <w:lang w:eastAsia="ru-RU"/>
              </w:rPr>
              <w:t>8</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4</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val="en-US" w:eastAsia="ru-RU"/>
              </w:rPr>
            </w:pPr>
            <w:r w:rsidRPr="00AF4ADC">
              <w:rPr>
                <w:rFonts w:ascii="Times New Roman" w:eastAsia="Times New Roman" w:hAnsi="Times New Roman" w:cs="Times New Roman"/>
                <w:sz w:val="21"/>
                <w:szCs w:val="21"/>
                <w:lang w:val="en-US" w:eastAsia="ru-RU"/>
              </w:rPr>
              <w:t>2</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r>
      <w:tr w:rsidR="004E07A6" w:rsidRPr="00AF4ADC" w:rsidTr="007B3232">
        <w:trPr>
          <w:trHeight w:val="425"/>
        </w:trPr>
        <w:tc>
          <w:tcPr>
            <w:tcW w:w="567" w:type="dxa"/>
            <w:vMerge/>
            <w:shd w:val="clear" w:color="auto" w:fill="auto"/>
          </w:tcPr>
          <w:p w:rsidR="004E07A6" w:rsidRPr="00AF4ADC" w:rsidRDefault="004E07A6" w:rsidP="007B3232">
            <w:pPr>
              <w:spacing w:after="0" w:line="240" w:lineRule="auto"/>
              <w:rPr>
                <w:rFonts w:ascii="Times New Roman" w:eastAsia="Times New Roman" w:hAnsi="Times New Roman" w:cs="Tahoma"/>
                <w:sz w:val="20"/>
                <w:szCs w:val="20"/>
                <w:lang w:eastAsia="ru-RU"/>
              </w:rPr>
            </w:pP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Pr="00AF4ADC">
              <w:rPr>
                <w:rFonts w:ascii="Times New Roman" w:eastAsia="Times New Roman" w:hAnsi="Times New Roman" w:cs="Times New Roman"/>
                <w:sz w:val="21"/>
                <w:szCs w:val="21"/>
                <w:lang w:eastAsia="ru-RU"/>
              </w:rPr>
              <w:t>Учет товарных потерь</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imes New Roman"/>
                <w:sz w:val="21"/>
                <w:szCs w:val="21"/>
                <w:lang w:eastAsia="ru-RU"/>
              </w:rPr>
            </w:pPr>
            <w:r w:rsidRPr="005C43E7">
              <w:rPr>
                <w:rFonts w:ascii="Times New Roman" w:eastAsia="Times New Roman" w:hAnsi="Times New Roman" w:cs="Times New Roman"/>
                <w:sz w:val="21"/>
                <w:szCs w:val="21"/>
                <w:lang w:eastAsia="ru-RU"/>
              </w:rPr>
              <w:t>6</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r>
      <w:tr w:rsidR="004E07A6" w:rsidRPr="00AF4ADC" w:rsidTr="007B3232">
        <w:trPr>
          <w:trHeight w:val="435"/>
        </w:trPr>
        <w:tc>
          <w:tcPr>
            <w:tcW w:w="567" w:type="dxa"/>
            <w:vMerge/>
            <w:shd w:val="clear" w:color="auto" w:fill="auto"/>
            <w:textDirection w:val="btLr"/>
            <w:vAlign w:val="center"/>
          </w:tcPr>
          <w:p w:rsidR="004E07A6" w:rsidRPr="00AF4ADC" w:rsidRDefault="004E07A6" w:rsidP="007B3232">
            <w:pPr>
              <w:spacing w:after="0" w:line="240" w:lineRule="auto"/>
              <w:ind w:left="113" w:right="113"/>
              <w:jc w:val="center"/>
              <w:rPr>
                <w:rFonts w:ascii="Times New Roman" w:eastAsia="Times New Roman" w:hAnsi="Times New Roman" w:cs="Tahoma"/>
                <w:sz w:val="20"/>
                <w:szCs w:val="20"/>
                <w:lang w:eastAsia="ru-RU"/>
              </w:rPr>
            </w:pP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4.</w:t>
            </w:r>
            <w:r w:rsidRPr="00AF4ADC">
              <w:rPr>
                <w:rFonts w:ascii="Times New Roman" w:eastAsia="Times New Roman" w:hAnsi="Times New Roman" w:cs="Times New Roman"/>
                <w:sz w:val="21"/>
                <w:szCs w:val="21"/>
                <w:lang w:eastAsia="ru-RU"/>
              </w:rPr>
              <w:t xml:space="preserve">Учет продажи товаров </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imes New Roman"/>
                <w:sz w:val="21"/>
                <w:szCs w:val="21"/>
                <w:lang w:eastAsia="ru-RU"/>
              </w:rPr>
            </w:pPr>
            <w:r w:rsidRPr="005C43E7">
              <w:rPr>
                <w:rFonts w:ascii="Times New Roman" w:eastAsia="Times New Roman" w:hAnsi="Times New Roman" w:cs="Times New Roman"/>
                <w:sz w:val="21"/>
                <w:szCs w:val="21"/>
                <w:lang w:eastAsia="ru-RU"/>
              </w:rPr>
              <w:t>10</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val="en-US" w:eastAsia="ru-RU"/>
              </w:rPr>
            </w:pPr>
            <w:r w:rsidRPr="00AF4ADC">
              <w:rPr>
                <w:rFonts w:ascii="Times New Roman" w:eastAsia="Times New Roman" w:hAnsi="Times New Roman" w:cs="Times New Roman"/>
                <w:sz w:val="21"/>
                <w:szCs w:val="21"/>
                <w:lang w:val="en-US" w:eastAsia="ru-RU"/>
              </w:rPr>
              <w:t>4</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val="en-US" w:eastAsia="ru-RU"/>
              </w:rPr>
            </w:pPr>
            <w:r w:rsidRPr="00AF4ADC">
              <w:rPr>
                <w:rFonts w:ascii="Times New Roman" w:eastAsia="Times New Roman" w:hAnsi="Times New Roman" w:cs="Times New Roman"/>
                <w:sz w:val="21"/>
                <w:szCs w:val="21"/>
                <w:lang w:val="en-US" w:eastAsia="ru-RU"/>
              </w:rPr>
              <w:t>2</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3</w:t>
            </w:r>
          </w:p>
        </w:tc>
      </w:tr>
      <w:tr w:rsidR="004E07A6" w:rsidRPr="00AF4ADC" w:rsidTr="007B3232">
        <w:trPr>
          <w:trHeight w:val="289"/>
        </w:trPr>
        <w:tc>
          <w:tcPr>
            <w:tcW w:w="3382" w:type="dxa"/>
            <w:gridSpan w:val="2"/>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i/>
                <w:sz w:val="20"/>
                <w:szCs w:val="20"/>
                <w:lang w:eastAsia="ru-RU"/>
              </w:rPr>
            </w:pPr>
            <w:r w:rsidRPr="00AF4ADC">
              <w:rPr>
                <w:rFonts w:ascii="Times New Roman" w:eastAsia="Times New Roman" w:hAnsi="Times New Roman" w:cs="Tahoma"/>
                <w:i/>
                <w:sz w:val="20"/>
                <w:szCs w:val="20"/>
                <w:lang w:eastAsia="ru-RU"/>
              </w:rPr>
              <w:t>Промежуточный контроль</w:t>
            </w:r>
          </w:p>
        </w:tc>
        <w:tc>
          <w:tcPr>
            <w:tcW w:w="4131" w:type="dxa"/>
            <w:gridSpan w:val="6"/>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i/>
                <w:sz w:val="20"/>
                <w:szCs w:val="20"/>
                <w:lang w:eastAsia="ru-RU"/>
              </w:rPr>
            </w:pPr>
            <w:r w:rsidRPr="00AF4ADC">
              <w:rPr>
                <w:rFonts w:ascii="Times New Roman" w:eastAsia="Times New Roman" w:hAnsi="Times New Roman" w:cs="Tahoma"/>
                <w:i/>
                <w:sz w:val="20"/>
                <w:szCs w:val="20"/>
                <w:lang w:eastAsia="ru-RU"/>
              </w:rPr>
              <w:t>Тестирование</w:t>
            </w:r>
          </w:p>
        </w:tc>
      </w:tr>
      <w:tr w:rsidR="004E07A6" w:rsidRPr="00AF4ADC" w:rsidTr="007B3232">
        <w:trPr>
          <w:trHeight w:val="457"/>
        </w:trPr>
        <w:tc>
          <w:tcPr>
            <w:tcW w:w="567" w:type="dxa"/>
            <w:vMerge w:val="restart"/>
            <w:shd w:val="clear" w:color="auto" w:fill="auto"/>
            <w:textDirection w:val="btLr"/>
            <w:vAlign w:val="center"/>
          </w:tcPr>
          <w:p w:rsidR="004E07A6" w:rsidRPr="00AF4ADC" w:rsidRDefault="004E07A6" w:rsidP="007B3232">
            <w:pPr>
              <w:spacing w:after="0" w:line="240" w:lineRule="auto"/>
              <w:ind w:left="113" w:right="113"/>
              <w:jc w:val="center"/>
              <w:rPr>
                <w:rFonts w:ascii="Times New Roman" w:eastAsia="Times New Roman" w:hAnsi="Times New Roman" w:cs="Tahoma"/>
                <w:sz w:val="20"/>
                <w:szCs w:val="20"/>
                <w:lang w:eastAsia="ru-RU"/>
              </w:rPr>
            </w:pPr>
            <w:r w:rsidRPr="00AF4ADC">
              <w:rPr>
                <w:rFonts w:ascii="Times New Roman" w:eastAsia="Times New Roman" w:hAnsi="Times New Roman" w:cs="Tahoma"/>
                <w:sz w:val="20"/>
                <w:szCs w:val="20"/>
                <w:lang w:eastAsia="ru-RU"/>
              </w:rPr>
              <w:t xml:space="preserve">ДЕ 2 </w:t>
            </w: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w:t>
            </w:r>
            <w:r w:rsidRPr="00AF4ADC">
              <w:rPr>
                <w:rFonts w:ascii="Times New Roman" w:eastAsia="Times New Roman" w:hAnsi="Times New Roman" w:cs="Times New Roman"/>
                <w:sz w:val="21"/>
                <w:szCs w:val="21"/>
                <w:lang w:eastAsia="ru-RU"/>
              </w:rPr>
              <w:t>Учет тары</w:t>
            </w:r>
          </w:p>
        </w:tc>
        <w:tc>
          <w:tcPr>
            <w:tcW w:w="756" w:type="dxa"/>
            <w:shd w:val="clear" w:color="auto" w:fill="auto"/>
          </w:tcPr>
          <w:p w:rsidR="004E07A6" w:rsidRPr="001B03D3" w:rsidRDefault="004E07A6" w:rsidP="007B3232">
            <w:pPr>
              <w:spacing w:after="0" w:line="240" w:lineRule="auto"/>
              <w:jc w:val="right"/>
              <w:rPr>
                <w:rFonts w:ascii="Times New Roman" w:eastAsia="Times New Roman" w:hAnsi="Times New Roman" w:cs="Tahoma"/>
                <w:sz w:val="20"/>
                <w:szCs w:val="20"/>
                <w:highlight w:val="yellow"/>
                <w:lang w:eastAsia="ru-RU"/>
              </w:rPr>
            </w:pPr>
            <w:r>
              <w:rPr>
                <w:rFonts w:ascii="Times New Roman" w:eastAsia="Times New Roman" w:hAnsi="Times New Roman" w:cs="Tahoma"/>
                <w:sz w:val="20"/>
                <w:szCs w:val="20"/>
                <w:lang w:eastAsia="ru-RU"/>
              </w:rPr>
              <w:t>6</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3</w:t>
            </w:r>
          </w:p>
        </w:tc>
      </w:tr>
      <w:tr w:rsidR="004E07A6" w:rsidRPr="00AF4ADC" w:rsidTr="007B3232">
        <w:trPr>
          <w:trHeight w:val="408"/>
        </w:trPr>
        <w:tc>
          <w:tcPr>
            <w:tcW w:w="567" w:type="dxa"/>
            <w:vMerge/>
            <w:shd w:val="clear" w:color="auto" w:fill="auto"/>
            <w:textDirection w:val="btLr"/>
            <w:vAlign w:val="center"/>
          </w:tcPr>
          <w:p w:rsidR="004E07A6" w:rsidRPr="00AF4ADC" w:rsidRDefault="004E07A6" w:rsidP="007B3232">
            <w:pPr>
              <w:spacing w:after="0" w:line="240" w:lineRule="auto"/>
              <w:ind w:left="113" w:right="113"/>
              <w:jc w:val="center"/>
              <w:rPr>
                <w:rFonts w:ascii="Times New Roman" w:eastAsia="Times New Roman" w:hAnsi="Times New Roman" w:cs="Tahoma"/>
                <w:sz w:val="20"/>
                <w:szCs w:val="20"/>
                <w:lang w:eastAsia="ru-RU"/>
              </w:rPr>
            </w:pP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Pr="00AF4ADC">
              <w:rPr>
                <w:rFonts w:ascii="Times New Roman" w:eastAsia="Times New Roman" w:hAnsi="Times New Roman" w:cs="Times New Roman"/>
                <w:sz w:val="21"/>
                <w:szCs w:val="21"/>
                <w:lang w:eastAsia="ru-RU"/>
              </w:rPr>
              <w:t>Учет</w:t>
            </w:r>
            <w:r>
              <w:rPr>
                <w:rFonts w:ascii="Times New Roman" w:eastAsia="Times New Roman" w:hAnsi="Times New Roman" w:cs="Times New Roman"/>
                <w:sz w:val="21"/>
                <w:szCs w:val="21"/>
                <w:lang w:eastAsia="ru-RU"/>
              </w:rPr>
              <w:t xml:space="preserve"> расходов на продажу (</w:t>
            </w:r>
            <w:r w:rsidRPr="00AF4ADC">
              <w:rPr>
                <w:rFonts w:ascii="Times New Roman" w:eastAsia="Times New Roman" w:hAnsi="Times New Roman" w:cs="Times New Roman"/>
                <w:sz w:val="21"/>
                <w:szCs w:val="21"/>
                <w:lang w:eastAsia="ru-RU"/>
              </w:rPr>
              <w:t>издержек обращения</w:t>
            </w:r>
            <w:r>
              <w:rPr>
                <w:rFonts w:ascii="Times New Roman" w:eastAsia="Times New Roman" w:hAnsi="Times New Roman" w:cs="Times New Roman"/>
                <w:sz w:val="21"/>
                <w:szCs w:val="21"/>
                <w:lang w:eastAsia="ru-RU"/>
              </w:rPr>
              <w:t>)</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ahoma"/>
                <w:sz w:val="20"/>
                <w:szCs w:val="20"/>
                <w:lang w:eastAsia="ru-RU"/>
              </w:rPr>
            </w:pPr>
            <w:r w:rsidRPr="005C43E7">
              <w:rPr>
                <w:rFonts w:ascii="Times New Roman" w:eastAsia="Times New Roman" w:hAnsi="Times New Roman" w:cs="Tahoma"/>
                <w:sz w:val="20"/>
                <w:szCs w:val="20"/>
                <w:lang w:eastAsia="ru-RU"/>
              </w:rPr>
              <w:t>12</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603B3F"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3</w:t>
            </w:r>
          </w:p>
        </w:tc>
      </w:tr>
      <w:tr w:rsidR="004E07A6" w:rsidRPr="00AF4ADC" w:rsidTr="007B3232">
        <w:trPr>
          <w:trHeight w:val="413"/>
        </w:trPr>
        <w:tc>
          <w:tcPr>
            <w:tcW w:w="567" w:type="dxa"/>
            <w:vMerge/>
            <w:shd w:val="clear" w:color="auto" w:fill="auto"/>
            <w:textDirection w:val="btLr"/>
            <w:vAlign w:val="center"/>
          </w:tcPr>
          <w:p w:rsidR="004E07A6" w:rsidRPr="00AF4ADC" w:rsidRDefault="004E07A6" w:rsidP="007B3232">
            <w:pPr>
              <w:spacing w:after="0" w:line="240" w:lineRule="auto"/>
              <w:ind w:left="113" w:right="113"/>
              <w:jc w:val="center"/>
              <w:rPr>
                <w:rFonts w:ascii="Times New Roman" w:eastAsia="Times New Roman" w:hAnsi="Times New Roman" w:cs="Tahoma"/>
                <w:sz w:val="20"/>
                <w:szCs w:val="20"/>
                <w:lang w:eastAsia="ru-RU"/>
              </w:rPr>
            </w:pPr>
          </w:p>
        </w:tc>
        <w:tc>
          <w:tcPr>
            <w:tcW w:w="2815" w:type="dxa"/>
            <w:shd w:val="clear" w:color="auto" w:fill="auto"/>
            <w:vAlign w:val="center"/>
          </w:tcPr>
          <w:p w:rsidR="004E07A6" w:rsidRPr="00AF4ADC" w:rsidRDefault="004E07A6" w:rsidP="007B3232">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Pr="00AF4ADC">
              <w:rPr>
                <w:rFonts w:ascii="Times New Roman" w:eastAsia="Times New Roman" w:hAnsi="Times New Roman" w:cs="Times New Roman"/>
                <w:sz w:val="21"/>
                <w:szCs w:val="21"/>
                <w:lang w:eastAsia="ru-RU"/>
              </w:rPr>
              <w:t xml:space="preserve"> Порядок проведение инвентаризации товаров и тары</w:t>
            </w:r>
          </w:p>
        </w:tc>
        <w:tc>
          <w:tcPr>
            <w:tcW w:w="756" w:type="dxa"/>
            <w:shd w:val="clear" w:color="auto" w:fill="auto"/>
          </w:tcPr>
          <w:p w:rsidR="004E07A6" w:rsidRPr="005C43E7" w:rsidRDefault="004E07A6" w:rsidP="007B3232">
            <w:pPr>
              <w:spacing w:after="0" w:line="240" w:lineRule="auto"/>
              <w:jc w:val="right"/>
              <w:rPr>
                <w:rFonts w:ascii="Times New Roman" w:eastAsia="Times New Roman" w:hAnsi="Times New Roman" w:cs="Tahoma"/>
                <w:sz w:val="20"/>
                <w:szCs w:val="20"/>
                <w:lang w:eastAsia="ru-RU"/>
              </w:rPr>
            </w:pPr>
            <w:r w:rsidRPr="005C43E7">
              <w:rPr>
                <w:rFonts w:ascii="Times New Roman" w:eastAsia="Times New Roman" w:hAnsi="Times New Roman" w:cs="Tahoma"/>
                <w:sz w:val="20"/>
                <w:szCs w:val="20"/>
                <w:lang w:eastAsia="ru-RU"/>
              </w:rPr>
              <w:t>8</w:t>
            </w:r>
          </w:p>
        </w:tc>
        <w:tc>
          <w:tcPr>
            <w:tcW w:w="7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2</w:t>
            </w:r>
          </w:p>
        </w:tc>
        <w:tc>
          <w:tcPr>
            <w:tcW w:w="699"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800" w:type="dxa"/>
            <w:shd w:val="clear" w:color="auto" w:fill="auto"/>
          </w:tcPr>
          <w:p w:rsidR="004E07A6" w:rsidRPr="00AF4ADC" w:rsidRDefault="004E07A6" w:rsidP="007B3232">
            <w:pPr>
              <w:spacing w:after="0" w:line="240" w:lineRule="auto"/>
              <w:jc w:val="right"/>
              <w:rPr>
                <w:rFonts w:ascii="Times New Roman" w:eastAsia="Times New Roman" w:hAnsi="Times New Roman" w:cs="Times New Roman"/>
                <w:sz w:val="21"/>
                <w:szCs w:val="21"/>
                <w:lang w:eastAsia="ru-RU"/>
              </w:rPr>
            </w:pPr>
            <w:r w:rsidRPr="00AF4ADC">
              <w:rPr>
                <w:rFonts w:ascii="Times New Roman" w:eastAsia="Times New Roman" w:hAnsi="Times New Roman" w:cs="Times New Roman"/>
                <w:sz w:val="21"/>
                <w:szCs w:val="21"/>
                <w:lang w:eastAsia="ru-RU"/>
              </w:rPr>
              <w:t>-</w:t>
            </w:r>
          </w:p>
        </w:tc>
        <w:tc>
          <w:tcPr>
            <w:tcW w:w="609" w:type="dxa"/>
            <w:shd w:val="clear" w:color="auto" w:fill="auto"/>
          </w:tcPr>
          <w:p w:rsidR="004E07A6" w:rsidRPr="005C43E7" w:rsidRDefault="004E07A6" w:rsidP="007B3232">
            <w:pPr>
              <w:spacing w:after="0" w:line="240" w:lineRule="auto"/>
              <w:jc w:val="right"/>
              <w:rPr>
                <w:rFonts w:ascii="Times New Roman" w:eastAsia="Times New Roman" w:hAnsi="Times New Roman" w:cs="Times New Roman"/>
                <w:sz w:val="21"/>
                <w:szCs w:val="21"/>
                <w:lang w:eastAsia="ru-RU"/>
              </w:rPr>
            </w:pPr>
            <w:r w:rsidRPr="005C43E7">
              <w:rPr>
                <w:rFonts w:ascii="Times New Roman" w:eastAsia="Times New Roman" w:hAnsi="Times New Roman" w:cs="Times New Roman"/>
                <w:sz w:val="21"/>
                <w:szCs w:val="21"/>
                <w:lang w:eastAsia="ru-RU"/>
              </w:rPr>
              <w:t>2</w:t>
            </w:r>
          </w:p>
        </w:tc>
        <w:tc>
          <w:tcPr>
            <w:tcW w:w="567" w:type="dxa"/>
          </w:tcPr>
          <w:p w:rsidR="004E07A6" w:rsidRPr="00AF4ADC" w:rsidRDefault="004E07A6" w:rsidP="007B3232">
            <w:pPr>
              <w:spacing w:after="0" w:line="240" w:lineRule="auto"/>
              <w:jc w:val="right"/>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r>
      <w:tr w:rsidR="004E07A6" w:rsidRPr="00AF4ADC" w:rsidTr="007B3232">
        <w:trPr>
          <w:trHeight w:val="321"/>
        </w:trPr>
        <w:tc>
          <w:tcPr>
            <w:tcW w:w="3382" w:type="dxa"/>
            <w:gridSpan w:val="2"/>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i/>
                <w:sz w:val="20"/>
                <w:szCs w:val="20"/>
                <w:lang w:eastAsia="ru-RU"/>
              </w:rPr>
            </w:pPr>
            <w:r w:rsidRPr="00AF4ADC">
              <w:rPr>
                <w:rFonts w:ascii="Times New Roman" w:eastAsia="Times New Roman" w:hAnsi="Times New Roman" w:cs="Tahoma"/>
                <w:i/>
                <w:sz w:val="20"/>
                <w:szCs w:val="20"/>
                <w:lang w:eastAsia="ru-RU"/>
              </w:rPr>
              <w:t>Промежуточный контроль</w:t>
            </w:r>
          </w:p>
        </w:tc>
        <w:tc>
          <w:tcPr>
            <w:tcW w:w="4131" w:type="dxa"/>
            <w:gridSpan w:val="6"/>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i/>
                <w:sz w:val="20"/>
                <w:szCs w:val="20"/>
                <w:lang w:eastAsia="ru-RU"/>
              </w:rPr>
            </w:pPr>
            <w:r w:rsidRPr="00AF4ADC">
              <w:rPr>
                <w:rFonts w:ascii="Times New Roman" w:eastAsia="Times New Roman" w:hAnsi="Times New Roman" w:cs="Tahoma"/>
                <w:i/>
                <w:sz w:val="20"/>
                <w:szCs w:val="20"/>
                <w:lang w:eastAsia="ru-RU"/>
              </w:rPr>
              <w:t>Тестирование</w:t>
            </w:r>
          </w:p>
        </w:tc>
      </w:tr>
      <w:tr w:rsidR="004E07A6" w:rsidRPr="00AF4ADC" w:rsidTr="007B3232">
        <w:tc>
          <w:tcPr>
            <w:tcW w:w="3382" w:type="dxa"/>
            <w:gridSpan w:val="2"/>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Итоговый контроль</w:t>
            </w:r>
          </w:p>
        </w:tc>
        <w:tc>
          <w:tcPr>
            <w:tcW w:w="4131" w:type="dxa"/>
            <w:gridSpan w:val="6"/>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Зачет</w:t>
            </w:r>
          </w:p>
        </w:tc>
      </w:tr>
      <w:tr w:rsidR="004E07A6" w:rsidRPr="00AF4ADC" w:rsidTr="007B3232">
        <w:tc>
          <w:tcPr>
            <w:tcW w:w="3382" w:type="dxa"/>
            <w:gridSpan w:val="2"/>
            <w:shd w:val="clear" w:color="auto" w:fill="auto"/>
            <w:vAlign w:val="center"/>
          </w:tcPr>
          <w:p w:rsidR="004E07A6" w:rsidRPr="00AF4ADC" w:rsidRDefault="004E07A6" w:rsidP="007B3232">
            <w:pPr>
              <w:spacing w:after="0" w:line="240" w:lineRule="auto"/>
              <w:rPr>
                <w:rFonts w:ascii="Times New Roman" w:eastAsia="Times New Roman" w:hAnsi="Times New Roman" w:cs="Tahoma"/>
                <w:b/>
                <w:sz w:val="20"/>
                <w:szCs w:val="20"/>
                <w:lang w:eastAsia="ru-RU"/>
              </w:rPr>
            </w:pPr>
            <w:r w:rsidRPr="00AF4ADC">
              <w:rPr>
                <w:rFonts w:ascii="Times New Roman" w:eastAsia="Times New Roman" w:hAnsi="Times New Roman" w:cs="Tahoma"/>
                <w:b/>
                <w:sz w:val="20"/>
                <w:szCs w:val="20"/>
                <w:lang w:eastAsia="ru-RU"/>
              </w:rPr>
              <w:t>Итого часов</w:t>
            </w:r>
          </w:p>
        </w:tc>
        <w:tc>
          <w:tcPr>
            <w:tcW w:w="756"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56</w:t>
            </w:r>
          </w:p>
        </w:tc>
        <w:tc>
          <w:tcPr>
            <w:tcW w:w="700" w:type="dxa"/>
            <w:shd w:val="clear" w:color="auto" w:fill="auto"/>
            <w:vAlign w:val="center"/>
          </w:tcPr>
          <w:p w:rsidR="004E07A6" w:rsidRPr="00603B3F" w:rsidRDefault="004E07A6" w:rsidP="007B3232">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20</w:t>
            </w:r>
          </w:p>
        </w:tc>
        <w:tc>
          <w:tcPr>
            <w:tcW w:w="699" w:type="dxa"/>
            <w:shd w:val="clear" w:color="auto" w:fill="auto"/>
            <w:vAlign w:val="center"/>
          </w:tcPr>
          <w:p w:rsidR="004E07A6" w:rsidRPr="00603B3F" w:rsidRDefault="004E07A6" w:rsidP="007B3232">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18</w:t>
            </w:r>
          </w:p>
        </w:tc>
        <w:tc>
          <w:tcPr>
            <w:tcW w:w="800" w:type="dxa"/>
            <w:shd w:val="clear" w:color="auto" w:fill="auto"/>
            <w:vAlign w:val="center"/>
          </w:tcPr>
          <w:p w:rsidR="004E07A6" w:rsidRPr="00AF4ADC" w:rsidRDefault="004E07A6" w:rsidP="007B3232">
            <w:pPr>
              <w:spacing w:after="0" w:line="240" w:lineRule="auto"/>
              <w:jc w:val="center"/>
              <w:rPr>
                <w:rFonts w:ascii="Times New Roman" w:eastAsia="Times New Roman" w:hAnsi="Times New Roman" w:cs="Times New Roman"/>
                <w:b/>
                <w:sz w:val="21"/>
                <w:szCs w:val="21"/>
                <w:lang w:eastAsia="ru-RU"/>
              </w:rPr>
            </w:pPr>
            <w:r w:rsidRPr="00AF4ADC">
              <w:rPr>
                <w:rFonts w:ascii="Times New Roman" w:eastAsia="Times New Roman" w:hAnsi="Times New Roman" w:cs="Times New Roman"/>
                <w:b/>
                <w:sz w:val="21"/>
                <w:szCs w:val="21"/>
                <w:lang w:eastAsia="ru-RU"/>
              </w:rPr>
              <w:t>-</w:t>
            </w:r>
          </w:p>
        </w:tc>
        <w:tc>
          <w:tcPr>
            <w:tcW w:w="609" w:type="dxa"/>
            <w:shd w:val="clear" w:color="auto" w:fill="auto"/>
            <w:vAlign w:val="center"/>
          </w:tcPr>
          <w:p w:rsidR="004E07A6" w:rsidRPr="00603B3F" w:rsidRDefault="004E07A6" w:rsidP="007B3232">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18</w:t>
            </w:r>
          </w:p>
        </w:tc>
        <w:tc>
          <w:tcPr>
            <w:tcW w:w="567" w:type="dxa"/>
          </w:tcPr>
          <w:p w:rsidR="004E07A6" w:rsidRPr="00AF4ADC" w:rsidRDefault="004E07A6" w:rsidP="007B3232">
            <w:pPr>
              <w:spacing w:after="0" w:line="240" w:lineRule="auto"/>
              <w:jc w:val="center"/>
              <w:rPr>
                <w:rFonts w:ascii="Times New Roman" w:eastAsia="Times New Roman" w:hAnsi="Times New Roman" w:cs="Tahoma"/>
                <w:b/>
                <w:sz w:val="20"/>
                <w:szCs w:val="20"/>
                <w:lang w:eastAsia="ru-RU"/>
              </w:rPr>
            </w:pPr>
          </w:p>
        </w:tc>
      </w:tr>
    </w:tbl>
    <w:p w:rsidR="000D5199" w:rsidRPr="007861AF" w:rsidRDefault="000D5199" w:rsidP="000D5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ru-RU"/>
        </w:rPr>
      </w:pPr>
      <w:r w:rsidRPr="007861AF">
        <w:rPr>
          <w:rFonts w:ascii="Times New Roman" w:eastAsia="Times New Roman" w:hAnsi="Times New Roman" w:cs="Times New Roman"/>
          <w:i/>
          <w:sz w:val="20"/>
          <w:szCs w:val="20"/>
          <w:lang w:eastAsia="ru-RU"/>
        </w:rPr>
        <w:t>Для характеристики уровня освоения учебного материала используются следующие обозначения:</w:t>
      </w:r>
    </w:p>
    <w:p w:rsidR="000D5199" w:rsidRPr="007861AF" w:rsidRDefault="000D5199" w:rsidP="000D5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ru-RU"/>
        </w:rPr>
      </w:pPr>
      <w:r w:rsidRPr="007861AF">
        <w:rPr>
          <w:rFonts w:ascii="Times New Roman" w:eastAsia="Times New Roman" w:hAnsi="Times New Roman" w:cs="Times New Roman"/>
          <w:i/>
          <w:sz w:val="20"/>
          <w:szCs w:val="20"/>
          <w:lang w:eastAsia="ru-RU"/>
        </w:rPr>
        <w:t xml:space="preserve">1. – </w:t>
      </w:r>
      <w:proofErr w:type="gramStart"/>
      <w:r w:rsidRPr="007861AF">
        <w:rPr>
          <w:rFonts w:ascii="Times New Roman" w:eastAsia="Times New Roman" w:hAnsi="Times New Roman" w:cs="Times New Roman"/>
          <w:i/>
          <w:sz w:val="20"/>
          <w:szCs w:val="20"/>
          <w:lang w:eastAsia="ru-RU"/>
        </w:rPr>
        <w:t>ознакомительный</w:t>
      </w:r>
      <w:proofErr w:type="gramEnd"/>
      <w:r w:rsidRPr="007861AF">
        <w:rPr>
          <w:rFonts w:ascii="Times New Roman" w:eastAsia="Times New Roman" w:hAnsi="Times New Roman" w:cs="Times New Roman"/>
          <w:i/>
          <w:sz w:val="20"/>
          <w:szCs w:val="20"/>
          <w:lang w:eastAsia="ru-RU"/>
        </w:rPr>
        <w:t xml:space="preserve"> (узнавание ранее изученных объектов, свойств); </w:t>
      </w:r>
    </w:p>
    <w:p w:rsidR="000D5199" w:rsidRPr="007861AF" w:rsidRDefault="000D5199" w:rsidP="000D5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ru-RU"/>
        </w:rPr>
      </w:pPr>
      <w:r w:rsidRPr="007861AF">
        <w:rPr>
          <w:rFonts w:ascii="Times New Roman" w:eastAsia="Times New Roman" w:hAnsi="Times New Roman" w:cs="Times New Roman"/>
          <w:i/>
          <w:sz w:val="20"/>
          <w:szCs w:val="20"/>
          <w:lang w:eastAsia="ru-RU"/>
        </w:rPr>
        <w:t xml:space="preserve">2. – </w:t>
      </w:r>
      <w:proofErr w:type="gramStart"/>
      <w:r w:rsidRPr="007861AF">
        <w:rPr>
          <w:rFonts w:ascii="Times New Roman" w:eastAsia="Times New Roman" w:hAnsi="Times New Roman" w:cs="Times New Roman"/>
          <w:i/>
          <w:sz w:val="20"/>
          <w:szCs w:val="20"/>
          <w:lang w:eastAsia="ru-RU"/>
        </w:rPr>
        <w:t>репродуктивный</w:t>
      </w:r>
      <w:proofErr w:type="gramEnd"/>
      <w:r w:rsidRPr="007861AF">
        <w:rPr>
          <w:rFonts w:ascii="Times New Roman" w:eastAsia="Times New Roman" w:hAnsi="Times New Roman" w:cs="Times New Roman"/>
          <w:i/>
          <w:sz w:val="20"/>
          <w:szCs w:val="20"/>
          <w:lang w:eastAsia="ru-RU"/>
        </w:rPr>
        <w:t xml:space="preserve"> (выполнение деятельности по образцу, инструкции или под руководством)</w:t>
      </w:r>
    </w:p>
    <w:p w:rsidR="000D5199" w:rsidRPr="007861AF" w:rsidRDefault="000D5199" w:rsidP="000D51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0"/>
          <w:szCs w:val="20"/>
          <w:lang w:eastAsia="ru-RU"/>
        </w:rPr>
      </w:pPr>
      <w:r w:rsidRPr="007861AF">
        <w:rPr>
          <w:rFonts w:ascii="Times New Roman" w:eastAsia="Times New Roman" w:hAnsi="Times New Roman" w:cs="Times New Roman"/>
          <w:i/>
          <w:sz w:val="20"/>
          <w:szCs w:val="20"/>
          <w:lang w:eastAsia="ru-RU"/>
        </w:rPr>
        <w:t xml:space="preserve">3. – </w:t>
      </w:r>
      <w:proofErr w:type="gramStart"/>
      <w:r w:rsidRPr="007861AF">
        <w:rPr>
          <w:rFonts w:ascii="Times New Roman" w:eastAsia="Times New Roman" w:hAnsi="Times New Roman" w:cs="Times New Roman"/>
          <w:i/>
          <w:sz w:val="20"/>
          <w:szCs w:val="20"/>
          <w:lang w:eastAsia="ru-RU"/>
        </w:rPr>
        <w:t>продуктивный</w:t>
      </w:r>
      <w:proofErr w:type="gramEnd"/>
      <w:r w:rsidRPr="007861AF">
        <w:rPr>
          <w:rFonts w:ascii="Times New Roman" w:eastAsia="Times New Roman" w:hAnsi="Times New Roman" w:cs="Times New Roman"/>
          <w:i/>
          <w:sz w:val="20"/>
          <w:szCs w:val="20"/>
          <w:lang w:eastAsia="ru-RU"/>
        </w:rPr>
        <w:t xml:space="preserve"> (планирование и самостоятельное выполнение деятельности, </w:t>
      </w:r>
      <w:r w:rsidRPr="007861AF">
        <w:rPr>
          <w:rFonts w:ascii="Times New Roman" w:eastAsia="Times New Roman" w:hAnsi="Times New Roman" w:cs="Times New Roman"/>
          <w:i/>
          <w:sz w:val="20"/>
          <w:szCs w:val="20"/>
          <w:lang w:eastAsia="ru-RU"/>
        </w:rPr>
        <w:lastRenderedPageBreak/>
        <w:t>решение проблемных задач)</w:t>
      </w:r>
    </w:p>
    <w:p w:rsidR="0068127A" w:rsidRDefault="0068127A" w:rsidP="00637D72">
      <w:pPr>
        <w:keepNext/>
        <w:spacing w:after="0" w:line="240" w:lineRule="auto"/>
        <w:ind w:firstLine="709"/>
        <w:jc w:val="both"/>
        <w:rPr>
          <w:rFonts w:ascii="Times New Roman" w:eastAsia="Times New Roman" w:hAnsi="Times New Roman" w:cs="Arial"/>
          <w:b/>
          <w:bCs/>
          <w:kern w:val="32"/>
          <w:szCs w:val="32"/>
          <w:lang w:eastAsia="ru-RU"/>
        </w:rPr>
      </w:pPr>
    </w:p>
    <w:p w:rsidR="000D5199" w:rsidRPr="008D14B7" w:rsidRDefault="000D5199" w:rsidP="008D14B7">
      <w:pPr>
        <w:pStyle w:val="2"/>
        <w:rPr>
          <w:rFonts w:ascii="Times New Roman" w:hAnsi="Times New Roman" w:cs="Times New Roman"/>
          <w:b w:val="0"/>
          <w:i w:val="0"/>
          <w:sz w:val="21"/>
          <w:szCs w:val="21"/>
        </w:rPr>
      </w:pPr>
      <w:bookmarkStart w:id="10" w:name="_Toc353971979"/>
      <w:bookmarkStart w:id="11" w:name="_Toc339975121"/>
      <w:r w:rsidRPr="008D14B7">
        <w:rPr>
          <w:rFonts w:ascii="Times New Roman" w:hAnsi="Times New Roman" w:cs="Times New Roman"/>
          <w:b w:val="0"/>
          <w:i w:val="0"/>
          <w:sz w:val="21"/>
          <w:szCs w:val="21"/>
        </w:rPr>
        <w:t>2.2. Содержание разделов учебной дисциплины (дидактические единицы)</w:t>
      </w:r>
      <w:bookmarkEnd w:id="10"/>
    </w:p>
    <w:p w:rsidR="00892EE7" w:rsidRDefault="00892EE7" w:rsidP="000D5199">
      <w:pPr>
        <w:spacing w:after="0" w:line="240" w:lineRule="auto"/>
        <w:jc w:val="center"/>
        <w:rPr>
          <w:rFonts w:ascii="Times New Roman" w:eastAsia="Times New Roman" w:hAnsi="Times New Roman" w:cs="Times New Roman"/>
          <w:b/>
          <w:sz w:val="21"/>
          <w:szCs w:val="21"/>
          <w:lang w:eastAsia="ru-RU"/>
        </w:rPr>
      </w:pPr>
    </w:p>
    <w:p w:rsidR="00376273" w:rsidRDefault="00376273" w:rsidP="00376273">
      <w:pPr>
        <w:spacing w:after="0" w:line="240" w:lineRule="auto"/>
        <w:jc w:val="center"/>
        <w:rPr>
          <w:rFonts w:ascii="Times New Roman" w:eastAsia="Times New Roman" w:hAnsi="Times New Roman" w:cs="Times New Roman"/>
          <w:b/>
          <w:sz w:val="21"/>
          <w:szCs w:val="21"/>
          <w:lang w:eastAsia="ru-RU"/>
        </w:rPr>
      </w:pPr>
      <w:r w:rsidRPr="007861AF">
        <w:rPr>
          <w:rFonts w:ascii="Times New Roman" w:eastAsia="Times New Roman" w:hAnsi="Times New Roman" w:cs="Times New Roman"/>
          <w:b/>
          <w:sz w:val="21"/>
          <w:szCs w:val="21"/>
          <w:lang w:eastAsia="ru-RU"/>
        </w:rPr>
        <w:t>ДЕ 1</w:t>
      </w:r>
      <w:r>
        <w:rPr>
          <w:rFonts w:ascii="Times New Roman" w:eastAsia="Times New Roman" w:hAnsi="Times New Roman" w:cs="Times New Roman"/>
          <w:b/>
          <w:sz w:val="21"/>
          <w:szCs w:val="21"/>
          <w:lang w:eastAsia="ru-RU"/>
        </w:rPr>
        <w:t xml:space="preserve"> Характеристика деятельности и учет торговых операций</w:t>
      </w:r>
    </w:p>
    <w:p w:rsidR="00376273" w:rsidRDefault="00376273" w:rsidP="00376273">
      <w:pPr>
        <w:spacing w:after="0" w:line="240" w:lineRule="auto"/>
        <w:jc w:val="center"/>
        <w:rPr>
          <w:rFonts w:ascii="Times New Roman" w:eastAsia="Times New Roman" w:hAnsi="Times New Roman" w:cs="Times New Roman"/>
          <w:b/>
          <w:sz w:val="21"/>
          <w:szCs w:val="21"/>
          <w:lang w:eastAsia="ru-RU"/>
        </w:rPr>
      </w:pPr>
    </w:p>
    <w:p w:rsidR="00376273" w:rsidRPr="00CC5504" w:rsidRDefault="00376273" w:rsidP="00376273">
      <w:pPr>
        <w:spacing w:after="0" w:line="240" w:lineRule="auto"/>
        <w:ind w:firstLine="709"/>
        <w:jc w:val="both"/>
        <w:rPr>
          <w:rFonts w:ascii="Times New Roman" w:eastAsia="Arial Unicode MS" w:hAnsi="Times New Roman" w:cs="Times New Roman"/>
          <w:b/>
          <w:sz w:val="20"/>
          <w:szCs w:val="20"/>
          <w:lang w:eastAsia="ru-RU"/>
        </w:rPr>
      </w:pPr>
      <w:r w:rsidRPr="007717C9">
        <w:rPr>
          <w:rFonts w:ascii="Times New Roman" w:eastAsia="Times New Roman" w:hAnsi="Times New Roman" w:cs="Times New Roman"/>
          <w:b/>
          <w:i/>
          <w:sz w:val="20"/>
          <w:szCs w:val="20"/>
          <w:lang w:eastAsia="ru-RU"/>
        </w:rPr>
        <w:t xml:space="preserve">Тема 1. </w:t>
      </w:r>
      <w:r w:rsidRPr="007717C9">
        <w:rPr>
          <w:rFonts w:ascii="Times New Roman" w:eastAsia="Times New Roman" w:hAnsi="Times New Roman" w:cs="Times New Roman"/>
          <w:b/>
          <w:sz w:val="21"/>
          <w:szCs w:val="21"/>
          <w:lang w:eastAsia="ru-RU"/>
        </w:rPr>
        <w:t>Характеристика</w:t>
      </w:r>
      <w:r w:rsidRPr="00CC5504">
        <w:rPr>
          <w:rFonts w:ascii="Times New Roman" w:eastAsia="Times New Roman" w:hAnsi="Times New Roman" w:cs="Times New Roman"/>
          <w:b/>
          <w:sz w:val="21"/>
          <w:szCs w:val="21"/>
          <w:lang w:eastAsia="ru-RU"/>
        </w:rPr>
        <w:t xml:space="preserve"> торговой деятельности</w:t>
      </w:r>
      <w:r w:rsidRPr="00CC5504">
        <w:rPr>
          <w:rFonts w:ascii="Times New Roman" w:eastAsia="Times New Roman" w:hAnsi="Times New Roman" w:cs="Times New Roman"/>
          <w:b/>
          <w:sz w:val="20"/>
          <w:szCs w:val="20"/>
          <w:lang w:eastAsia="ru-RU"/>
        </w:rPr>
        <w:t>.</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sz w:val="20"/>
          <w:szCs w:val="20"/>
          <w:lang w:eastAsia="ru-RU"/>
        </w:rPr>
        <w:t>Классификация показателей коммерческой деятельности.</w:t>
      </w:r>
      <w:r>
        <w:rPr>
          <w:rFonts w:ascii="Times New Roman" w:eastAsia="Times New Roman" w:hAnsi="Times New Roman" w:cs="Times New Roman"/>
          <w:sz w:val="20"/>
          <w:szCs w:val="20"/>
          <w:lang w:eastAsia="ru-RU"/>
        </w:rPr>
        <w:t xml:space="preserve"> </w:t>
      </w:r>
      <w:r w:rsidRPr="00CC5504">
        <w:rPr>
          <w:rFonts w:ascii="Times New Roman" w:eastAsia="Times New Roman" w:hAnsi="Times New Roman" w:cs="Times New Roman"/>
          <w:bCs/>
          <w:iCs/>
          <w:sz w:val="21"/>
          <w:szCs w:val="21"/>
          <w:lang w:eastAsia="ru-RU"/>
        </w:rPr>
        <w:t xml:space="preserve">Понятия торговли, торговой деятельности и организации бухгалтерского учета на предприятии торговли. Характеристика показателей технического уровня и показателей реализуемых товаров, закупаемых товаров. Общие понятия торговых терминов. Требования, предъявляемые к торговому предприятию. Отличия оптовой и розничной торговли. Анализ уровня автоматизации и механизации торгового процесса. Виды розничной торговой сети. Специализация и типизация  розничных торговых предприятий. Определение торговли по гражданскому законодательству. </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p>
    <w:p w:rsidR="00376273" w:rsidRDefault="00376273" w:rsidP="00376273">
      <w:pPr>
        <w:spacing w:after="0" w:line="240" w:lineRule="auto"/>
        <w:ind w:firstLine="709"/>
        <w:jc w:val="both"/>
        <w:rPr>
          <w:rFonts w:ascii="Times New Roman" w:eastAsia="Times New Roman" w:hAnsi="Times New Roman" w:cs="Times New Roman"/>
          <w:sz w:val="20"/>
          <w:szCs w:val="20"/>
          <w:lang w:eastAsia="ru-RU"/>
        </w:rPr>
      </w:pPr>
      <w:r w:rsidRPr="00CC5504">
        <w:rPr>
          <w:rFonts w:ascii="Times New Roman" w:eastAsia="Times New Roman" w:hAnsi="Times New Roman" w:cs="Times New Roman"/>
          <w:b/>
          <w:sz w:val="20"/>
          <w:szCs w:val="20"/>
          <w:lang w:eastAsia="ru-RU"/>
        </w:rPr>
        <w:t xml:space="preserve">Самостоятельное изучение: </w:t>
      </w:r>
      <w:r w:rsidRPr="00CC5504">
        <w:rPr>
          <w:rFonts w:ascii="Times New Roman" w:eastAsia="Times New Roman" w:hAnsi="Times New Roman" w:cs="Times New Roman"/>
          <w:sz w:val="20"/>
          <w:szCs w:val="20"/>
          <w:lang w:eastAsia="ru-RU"/>
        </w:rPr>
        <w:t>Нормативно-правовая и методическая база для изучения курса. Исторический аспект развития торговли. Разнообразие форм и методов  развития торговых процессов. «Задачи и основы организации учета в торговле». Основные задачи бухгалтерского учета в торговле. Организация бухгалтерского учета и взаимодействие служб предприятия. Основные правила составления первичных документов</w:t>
      </w:r>
      <w:r>
        <w:rPr>
          <w:rFonts w:ascii="Times New Roman" w:eastAsia="Times New Roman" w:hAnsi="Times New Roman" w:cs="Times New Roman"/>
          <w:sz w:val="20"/>
          <w:szCs w:val="20"/>
          <w:lang w:eastAsia="ru-RU"/>
        </w:rPr>
        <w:t>.</w:t>
      </w:r>
    </w:p>
    <w:p w:rsidR="00376273" w:rsidRPr="00CC5504" w:rsidRDefault="00376273" w:rsidP="00376273">
      <w:pPr>
        <w:spacing w:after="0" w:line="240" w:lineRule="auto"/>
        <w:jc w:val="both"/>
        <w:rPr>
          <w:rFonts w:ascii="Times New Roman" w:eastAsia="Times New Roman" w:hAnsi="Times New Roman" w:cs="Times New Roman"/>
          <w:sz w:val="21"/>
          <w:szCs w:val="21"/>
          <w:lang w:eastAsia="ru-RU"/>
        </w:rPr>
      </w:pPr>
    </w:p>
    <w:p w:rsidR="00376273" w:rsidRPr="00CC5504" w:rsidRDefault="00376273" w:rsidP="00376273">
      <w:pPr>
        <w:spacing w:after="0" w:line="240" w:lineRule="auto"/>
        <w:ind w:firstLine="540"/>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Тема</w:t>
      </w:r>
      <w:r w:rsidRPr="00CC5504">
        <w:rPr>
          <w:rFonts w:ascii="Times New Roman" w:eastAsia="Times New Roman" w:hAnsi="Times New Roman" w:cs="Times New Roman"/>
          <w:b/>
          <w:i/>
          <w:sz w:val="21"/>
          <w:szCs w:val="21"/>
          <w:lang w:eastAsia="ru-RU"/>
        </w:rPr>
        <w:t xml:space="preserve"> 2. </w:t>
      </w:r>
      <w:r w:rsidRPr="00CC5504">
        <w:rPr>
          <w:rFonts w:ascii="Times New Roman" w:eastAsia="Times New Roman" w:hAnsi="Times New Roman" w:cs="Times New Roman"/>
          <w:b/>
          <w:bCs/>
          <w:sz w:val="21"/>
          <w:szCs w:val="21"/>
          <w:lang w:eastAsia="ru-RU"/>
        </w:rPr>
        <w:t>Учет поступления товаров</w:t>
      </w:r>
    </w:p>
    <w:p w:rsidR="00376273" w:rsidRPr="00CC5504" w:rsidRDefault="00376273" w:rsidP="00376273">
      <w:pPr>
        <w:spacing w:after="0" w:line="240" w:lineRule="auto"/>
        <w:ind w:firstLine="567"/>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sz w:val="21"/>
          <w:szCs w:val="21"/>
          <w:lang w:eastAsia="ru-RU"/>
        </w:rPr>
        <w:t>Основные понятия учета товаров. Документальное оформление поступления товаров. Учет поступления товаров в розничной торговле. Учет поступления товаров в оптовой торговле.</w:t>
      </w:r>
      <w:r w:rsidRPr="00CC5504">
        <w:rPr>
          <w:rFonts w:ascii="Times New Roman" w:eastAsia="Times New Roman" w:hAnsi="Times New Roman" w:cs="Times New Roman"/>
          <w:sz w:val="21"/>
          <w:szCs w:val="21"/>
          <w:lang w:eastAsia="ru-RU"/>
        </w:rPr>
        <w:tab/>
        <w:t xml:space="preserve">Методика расчета, нормирование запасов товаров. Управление запасами товаров на предприятии торговли.  Ценовая политика предприятия. Задачи в области ценообразования. Порядок формирования цен. </w:t>
      </w:r>
      <w:r w:rsidRPr="00CC5504">
        <w:rPr>
          <w:rFonts w:ascii="Times New Roman" w:eastAsia="Times New Roman" w:hAnsi="Times New Roman" w:cs="Times New Roman"/>
          <w:bCs/>
          <w:sz w:val="21"/>
          <w:szCs w:val="21"/>
          <w:lang w:eastAsia="ru-RU"/>
        </w:rPr>
        <w:t>Порядок приемки товаров в торговой организац</w:t>
      </w:r>
      <w:proofErr w:type="gramStart"/>
      <w:r w:rsidRPr="00CC5504">
        <w:rPr>
          <w:rFonts w:ascii="Times New Roman" w:eastAsia="Times New Roman" w:hAnsi="Times New Roman" w:cs="Times New Roman"/>
          <w:bCs/>
          <w:sz w:val="21"/>
          <w:szCs w:val="21"/>
          <w:lang w:eastAsia="ru-RU"/>
        </w:rPr>
        <w:t>ии и ее</w:t>
      </w:r>
      <w:proofErr w:type="gramEnd"/>
      <w:r w:rsidRPr="00CC5504">
        <w:rPr>
          <w:rFonts w:ascii="Times New Roman" w:eastAsia="Times New Roman" w:hAnsi="Times New Roman" w:cs="Times New Roman"/>
          <w:bCs/>
          <w:sz w:val="21"/>
          <w:szCs w:val="21"/>
          <w:lang w:eastAsia="ru-RU"/>
        </w:rPr>
        <w:t xml:space="preserve"> документальное оформление. Организация учета материально ответственными лицами</w:t>
      </w:r>
      <w:r w:rsidRPr="00CC5504">
        <w:rPr>
          <w:rFonts w:ascii="Times New Roman" w:eastAsia="Times New Roman" w:hAnsi="Times New Roman" w:cs="Times New Roman"/>
          <w:b/>
          <w:bCs/>
          <w:sz w:val="21"/>
          <w:szCs w:val="21"/>
          <w:lang w:eastAsia="ru-RU"/>
        </w:rPr>
        <w:t xml:space="preserve">. </w:t>
      </w:r>
      <w:r w:rsidRPr="00CC5504">
        <w:rPr>
          <w:rFonts w:ascii="Times New Roman" w:eastAsia="Times New Roman" w:hAnsi="Times New Roman" w:cs="Times New Roman"/>
          <w:bCs/>
          <w:sz w:val="21"/>
          <w:szCs w:val="21"/>
          <w:lang w:eastAsia="ru-RU"/>
        </w:rPr>
        <w:t xml:space="preserve">Формирование продажной цены. Контрольное значение отчетов материально ответственных лиц. Отражение в учете операций с использованием и без использования счета 15 «Учет и заготовление материально-производственных запасов». </w:t>
      </w:r>
      <w:proofErr w:type="gramStart"/>
      <w:r w:rsidRPr="00CC5504">
        <w:rPr>
          <w:rFonts w:ascii="Times New Roman" w:eastAsia="Times New Roman" w:hAnsi="Times New Roman" w:cs="Times New Roman"/>
          <w:bCs/>
          <w:sz w:val="21"/>
          <w:szCs w:val="21"/>
          <w:lang w:eastAsia="ru-RU"/>
        </w:rPr>
        <w:t>Контроль за</w:t>
      </w:r>
      <w:proofErr w:type="gramEnd"/>
      <w:r w:rsidRPr="00CC5504">
        <w:rPr>
          <w:rFonts w:ascii="Times New Roman" w:eastAsia="Times New Roman" w:hAnsi="Times New Roman" w:cs="Times New Roman"/>
          <w:bCs/>
          <w:sz w:val="21"/>
          <w:szCs w:val="21"/>
          <w:lang w:eastAsia="ru-RU"/>
        </w:rPr>
        <w:t xml:space="preserve"> правильностью и своевременностью расчетов с поставщиками.</w:t>
      </w:r>
    </w:p>
    <w:p w:rsidR="00376273" w:rsidRDefault="00376273" w:rsidP="00376273">
      <w:pPr>
        <w:spacing w:after="0" w:line="240" w:lineRule="auto"/>
        <w:ind w:firstLine="709"/>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Самостоятельное изучение: </w:t>
      </w:r>
      <w:r w:rsidRPr="00CC5504">
        <w:rPr>
          <w:rFonts w:ascii="Times New Roman" w:eastAsia="Times New Roman" w:hAnsi="Times New Roman" w:cs="Times New Roman"/>
          <w:bCs/>
          <w:sz w:val="21"/>
          <w:szCs w:val="21"/>
          <w:lang w:eastAsia="ru-RU"/>
        </w:rPr>
        <w:t xml:space="preserve">Сущность ценовой политики торговой организации и задачи в области ценообразования. Многообразие методов учета по ценам закупки: точный учет (единичный учет) и приближенный учет. Метод </w:t>
      </w:r>
      <w:r w:rsidRPr="00CC5504">
        <w:rPr>
          <w:rFonts w:ascii="Times New Roman" w:eastAsia="Times New Roman" w:hAnsi="Times New Roman" w:cs="Times New Roman"/>
          <w:bCs/>
          <w:sz w:val="21"/>
          <w:szCs w:val="21"/>
          <w:lang w:eastAsia="ru-RU"/>
        </w:rPr>
        <w:lastRenderedPageBreak/>
        <w:t xml:space="preserve">фактических цен (единичный учет) как наиболее  точный метод учета движения товаров. </w:t>
      </w:r>
      <w:proofErr w:type="gramStart"/>
      <w:r w:rsidRPr="00CC5504">
        <w:rPr>
          <w:rFonts w:ascii="Times New Roman" w:eastAsia="Times New Roman" w:hAnsi="Times New Roman" w:cs="Times New Roman"/>
          <w:bCs/>
          <w:sz w:val="21"/>
          <w:szCs w:val="21"/>
          <w:lang w:eastAsia="ru-RU"/>
        </w:rPr>
        <w:t>Состав методов приближенного учета</w:t>
      </w:r>
      <w:r>
        <w:rPr>
          <w:rFonts w:ascii="Times New Roman" w:eastAsia="Times New Roman" w:hAnsi="Times New Roman" w:cs="Times New Roman"/>
          <w:bCs/>
          <w:sz w:val="21"/>
          <w:szCs w:val="21"/>
          <w:lang w:eastAsia="ru-RU"/>
        </w:rPr>
        <w:t xml:space="preserve"> </w:t>
      </w:r>
      <w:r w:rsidRPr="00CC5504">
        <w:rPr>
          <w:rFonts w:ascii="Times New Roman" w:eastAsia="Times New Roman" w:hAnsi="Times New Roman" w:cs="Times New Roman"/>
          <w:bCs/>
          <w:sz w:val="21"/>
          <w:szCs w:val="21"/>
          <w:lang w:eastAsia="ru-RU"/>
        </w:rPr>
        <w:t>(метод средних цен.</w:t>
      </w:r>
      <w:proofErr w:type="gramEnd"/>
      <w:r w:rsidRPr="00CC5504">
        <w:rPr>
          <w:rFonts w:ascii="Times New Roman" w:eastAsia="Times New Roman" w:hAnsi="Times New Roman" w:cs="Times New Roman"/>
          <w:bCs/>
          <w:sz w:val="21"/>
          <w:szCs w:val="21"/>
          <w:lang w:eastAsia="ru-RU"/>
        </w:rPr>
        <w:t xml:space="preserve"> </w:t>
      </w:r>
      <w:proofErr w:type="gramStart"/>
      <w:r w:rsidRPr="00CC5504">
        <w:rPr>
          <w:rFonts w:ascii="Times New Roman" w:eastAsia="Times New Roman" w:hAnsi="Times New Roman" w:cs="Times New Roman"/>
          <w:bCs/>
          <w:sz w:val="21"/>
          <w:szCs w:val="21"/>
          <w:lang w:eastAsia="ru-RU"/>
        </w:rPr>
        <w:t>Метод ФИФО).</w:t>
      </w:r>
      <w:proofErr w:type="gramEnd"/>
    </w:p>
    <w:p w:rsidR="00376273" w:rsidRPr="00CC5504" w:rsidRDefault="00376273" w:rsidP="00376273">
      <w:pPr>
        <w:spacing w:after="0" w:line="240" w:lineRule="auto"/>
        <w:ind w:firstLine="709"/>
        <w:jc w:val="both"/>
        <w:rPr>
          <w:rFonts w:ascii="Times New Roman" w:eastAsia="Times New Roman" w:hAnsi="Times New Roman" w:cs="Times New Roman"/>
          <w:bCs/>
          <w:sz w:val="21"/>
          <w:szCs w:val="21"/>
          <w:lang w:eastAsia="ru-RU"/>
        </w:rPr>
      </w:pPr>
    </w:p>
    <w:p w:rsidR="00376273" w:rsidRPr="00CC5504" w:rsidRDefault="00376273" w:rsidP="00376273">
      <w:pPr>
        <w:spacing w:after="0" w:line="240" w:lineRule="auto"/>
        <w:ind w:firstLine="540"/>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Тема</w:t>
      </w:r>
      <w:r w:rsidR="008D14B7">
        <w:rPr>
          <w:rFonts w:ascii="Times New Roman" w:eastAsia="Times New Roman" w:hAnsi="Times New Roman" w:cs="Times New Roman"/>
          <w:b/>
          <w:i/>
          <w:sz w:val="21"/>
          <w:szCs w:val="21"/>
          <w:lang w:eastAsia="ru-RU"/>
        </w:rPr>
        <w:t xml:space="preserve"> </w:t>
      </w:r>
      <w:r>
        <w:rPr>
          <w:rFonts w:ascii="Times New Roman" w:eastAsia="Times New Roman" w:hAnsi="Times New Roman" w:cs="Times New Roman"/>
          <w:b/>
          <w:i/>
          <w:sz w:val="21"/>
          <w:szCs w:val="21"/>
          <w:lang w:eastAsia="ru-RU"/>
        </w:rPr>
        <w:t>3</w:t>
      </w:r>
      <w:r w:rsidRPr="00CC5504">
        <w:rPr>
          <w:rFonts w:ascii="Times New Roman" w:eastAsia="Times New Roman" w:hAnsi="Times New Roman" w:cs="Times New Roman"/>
          <w:b/>
          <w:i/>
          <w:sz w:val="21"/>
          <w:szCs w:val="21"/>
          <w:lang w:eastAsia="ru-RU"/>
        </w:rPr>
        <w:t>.</w:t>
      </w:r>
      <w:r w:rsidRPr="00CC5504">
        <w:rPr>
          <w:rFonts w:ascii="Times New Roman" w:eastAsia="Times New Roman" w:hAnsi="Times New Roman" w:cs="Times New Roman"/>
          <w:b/>
          <w:bCs/>
          <w:sz w:val="21"/>
          <w:szCs w:val="21"/>
          <w:lang w:eastAsia="ru-RU"/>
        </w:rPr>
        <w:t xml:space="preserve"> Учет товарных потерь</w:t>
      </w:r>
    </w:p>
    <w:p w:rsidR="00376273" w:rsidRPr="00CC5504" w:rsidRDefault="00376273" w:rsidP="00376273">
      <w:pPr>
        <w:spacing w:after="0" w:line="240" w:lineRule="auto"/>
        <w:ind w:firstLine="540"/>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bCs/>
          <w:sz w:val="21"/>
          <w:szCs w:val="21"/>
          <w:lang w:eastAsia="ru-RU"/>
        </w:rPr>
        <w:t xml:space="preserve">Учет и документальное оформление потерь и уценки товаров. Документальное оформление и учет недоброкачественных товаров, возвращенных покупателями и отправленных на </w:t>
      </w:r>
      <w:proofErr w:type="spellStart"/>
      <w:r w:rsidRPr="00CC5504">
        <w:rPr>
          <w:rFonts w:ascii="Times New Roman" w:eastAsia="Times New Roman" w:hAnsi="Times New Roman" w:cs="Times New Roman"/>
          <w:bCs/>
          <w:sz w:val="21"/>
          <w:szCs w:val="21"/>
          <w:lang w:eastAsia="ru-RU"/>
        </w:rPr>
        <w:t>репассировку</w:t>
      </w:r>
      <w:proofErr w:type="spellEnd"/>
      <w:r w:rsidRPr="00CC5504">
        <w:rPr>
          <w:rFonts w:ascii="Times New Roman" w:eastAsia="Times New Roman" w:hAnsi="Times New Roman" w:cs="Times New Roman"/>
          <w:bCs/>
          <w:sz w:val="21"/>
          <w:szCs w:val="21"/>
          <w:lang w:eastAsia="ru-RU"/>
        </w:rPr>
        <w:t>.</w:t>
      </w:r>
    </w:p>
    <w:p w:rsidR="00376273" w:rsidRPr="00CC5504" w:rsidRDefault="00376273" w:rsidP="00376273">
      <w:pPr>
        <w:spacing w:after="0" w:line="240" w:lineRule="auto"/>
        <w:ind w:firstLine="540"/>
        <w:jc w:val="both"/>
        <w:rPr>
          <w:rFonts w:ascii="Times New Roman" w:eastAsia="Times New Roman" w:hAnsi="Times New Roman" w:cs="Times New Roman"/>
          <w:b/>
          <w:sz w:val="21"/>
          <w:szCs w:val="21"/>
          <w:lang w:eastAsia="ru-RU"/>
        </w:rPr>
      </w:pPr>
      <w:r w:rsidRPr="00CC5504">
        <w:rPr>
          <w:rFonts w:ascii="Times New Roman" w:eastAsia="Times New Roman" w:hAnsi="Times New Roman" w:cs="Times New Roman"/>
          <w:bCs/>
          <w:sz w:val="21"/>
          <w:szCs w:val="21"/>
          <w:lang w:eastAsia="ru-RU"/>
        </w:rPr>
        <w:t>Схемы корреспонденции счетов. Понятие нормируемых и ненормируемых потерь товаров. Организация аналитического учета</w:t>
      </w:r>
    </w:p>
    <w:p w:rsidR="00376273" w:rsidRDefault="00376273" w:rsidP="00376273">
      <w:pPr>
        <w:widowControl w:val="0"/>
        <w:spacing w:after="0" w:line="240" w:lineRule="auto"/>
        <w:ind w:firstLine="540"/>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b/>
          <w:snapToGrid w:val="0"/>
          <w:sz w:val="21"/>
          <w:szCs w:val="21"/>
          <w:lang w:eastAsia="ru-RU"/>
        </w:rPr>
        <w:t>Самостоятельное изучение:</w:t>
      </w:r>
      <w:r w:rsidRPr="00CC5504">
        <w:rPr>
          <w:rFonts w:ascii="Times New Roman" w:eastAsia="Times New Roman" w:hAnsi="Times New Roman" w:cs="Times New Roman"/>
          <w:snapToGrid w:val="0"/>
          <w:sz w:val="21"/>
          <w:szCs w:val="21"/>
          <w:lang w:eastAsia="ru-RU"/>
        </w:rPr>
        <w:t xml:space="preserve"> Изучение справочников и их применение на практике для расчета естественной убыли товаров.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p>
    <w:p w:rsidR="00376273" w:rsidRPr="00CC5504" w:rsidRDefault="00376273" w:rsidP="00376273">
      <w:pPr>
        <w:spacing w:after="0" w:line="240" w:lineRule="auto"/>
        <w:ind w:firstLine="540"/>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Тема 4</w:t>
      </w:r>
      <w:r w:rsidRPr="00CC5504">
        <w:rPr>
          <w:rFonts w:ascii="Times New Roman" w:eastAsia="Times New Roman" w:hAnsi="Times New Roman" w:cs="Times New Roman"/>
          <w:b/>
          <w:i/>
          <w:sz w:val="21"/>
          <w:szCs w:val="21"/>
          <w:lang w:eastAsia="ru-RU"/>
        </w:rPr>
        <w:t>.</w:t>
      </w:r>
      <w:r w:rsidRPr="00CC5504">
        <w:rPr>
          <w:rFonts w:ascii="Times New Roman" w:eastAsia="Times New Roman" w:hAnsi="Times New Roman" w:cs="Times New Roman"/>
          <w:b/>
          <w:bCs/>
          <w:sz w:val="21"/>
          <w:szCs w:val="21"/>
          <w:lang w:eastAsia="ru-RU"/>
        </w:rPr>
        <w:t xml:space="preserve"> « Учет продажи товаров</w:t>
      </w:r>
    </w:p>
    <w:p w:rsidR="00376273" w:rsidRPr="00CC5504" w:rsidRDefault="00376273" w:rsidP="00376273">
      <w:pPr>
        <w:spacing w:after="0" w:line="240" w:lineRule="auto"/>
        <w:ind w:firstLine="540"/>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sz w:val="21"/>
          <w:szCs w:val="21"/>
          <w:lang w:eastAsia="ru-RU"/>
        </w:rPr>
        <w:t>Понятие стоимости товаров. Составление  «Реестра розничных цен». Понятие торговой наценки.  Факторы, определяющие ценовую политику предприятия. Виды учета. Учетные измерители. Этапы учетного процесса. Кругооборот финансовых ресурсов. Порядок оформления расчетных документов. Отражение в бухгалтерском учете операций, связанных с НДС. Учет переоценки товаров. Синтетический и аналитический учет продажи товаров.</w:t>
      </w:r>
      <w:r w:rsidRPr="00CC5504">
        <w:rPr>
          <w:rFonts w:ascii="Times New Roman" w:eastAsia="Times New Roman" w:hAnsi="Times New Roman" w:cs="Times New Roman"/>
          <w:bCs/>
          <w:sz w:val="21"/>
          <w:szCs w:val="21"/>
          <w:lang w:eastAsia="ru-RU"/>
        </w:rPr>
        <w:t xml:space="preserve"> Понятие розничного товарооборота. Порядок формирования учетной политики предприятия торговли. Описание порядка учета продажи товаров в розничной торговле. Варианты оценки товаров в организациях розничной и оптовой торговли, включая наценку и НДС. Отражение на счетах бухгалтерского учета  продажи товаров по продажным ценам, по покупным ценам.</w:t>
      </w:r>
    </w:p>
    <w:p w:rsidR="00376273" w:rsidRPr="00CC5504" w:rsidRDefault="00376273" w:rsidP="00376273">
      <w:pPr>
        <w:widowControl w:val="0"/>
        <w:spacing w:after="0" w:line="240" w:lineRule="auto"/>
        <w:ind w:firstLine="540"/>
        <w:jc w:val="both"/>
        <w:rPr>
          <w:rFonts w:ascii="Times New Roman" w:eastAsia="Times New Roman" w:hAnsi="Times New Roman" w:cs="Times New Roman"/>
          <w:bCs/>
          <w:snapToGrid w:val="0"/>
          <w:sz w:val="21"/>
          <w:szCs w:val="21"/>
          <w:lang w:eastAsia="ru-RU"/>
        </w:rPr>
      </w:pPr>
      <w:r w:rsidRPr="00CC5504">
        <w:rPr>
          <w:rFonts w:ascii="Times New Roman" w:eastAsia="Times New Roman" w:hAnsi="Times New Roman" w:cs="Times New Roman"/>
          <w:b/>
          <w:snapToGrid w:val="0"/>
          <w:sz w:val="21"/>
          <w:szCs w:val="21"/>
          <w:lang w:eastAsia="ru-RU"/>
        </w:rPr>
        <w:t xml:space="preserve">Самостоятельное изучение: </w:t>
      </w:r>
      <w:r w:rsidRPr="00CC5504">
        <w:rPr>
          <w:rFonts w:ascii="Times New Roman" w:eastAsia="Times New Roman" w:hAnsi="Times New Roman" w:cs="Times New Roman"/>
          <w:snapToGrid w:val="0"/>
          <w:sz w:val="21"/>
          <w:szCs w:val="21"/>
          <w:lang w:eastAsia="ru-RU"/>
        </w:rPr>
        <w:t>Составные части цены товара, по которой он реализуется. Порядок формирования цен на товары. Включение в цену товара торговой надбавки (наценки), прибыли, розничного  сконто и розничной скидки. Понятие торговой наценки. Налог на добавленную стоимость как составляющая цены товара.  Отчетность материально-ответственных лиц.</w:t>
      </w:r>
    </w:p>
    <w:p w:rsidR="00376273" w:rsidRPr="00CC5504" w:rsidRDefault="00376273" w:rsidP="00376273">
      <w:pPr>
        <w:spacing w:after="0" w:line="240" w:lineRule="auto"/>
        <w:ind w:firstLine="709"/>
        <w:jc w:val="both"/>
        <w:rPr>
          <w:rFonts w:ascii="Times New Roman" w:eastAsia="Times New Roman" w:hAnsi="Times New Roman" w:cs="Times New Roman"/>
          <w:b/>
          <w:sz w:val="21"/>
          <w:szCs w:val="21"/>
          <w:lang w:eastAsia="ru-RU"/>
        </w:rPr>
      </w:pPr>
    </w:p>
    <w:p w:rsidR="00376273" w:rsidRPr="00CC5504" w:rsidRDefault="00376273" w:rsidP="00376273">
      <w:pPr>
        <w:spacing w:after="0" w:line="240" w:lineRule="auto"/>
        <w:ind w:firstLine="540"/>
        <w:jc w:val="center"/>
        <w:rPr>
          <w:rFonts w:ascii="Times New Roman" w:eastAsia="Times New Roman" w:hAnsi="Times New Roman" w:cs="Times New Roman"/>
          <w:b/>
          <w:sz w:val="21"/>
          <w:szCs w:val="21"/>
          <w:lang w:eastAsia="ru-RU"/>
        </w:rPr>
      </w:pPr>
      <w:r w:rsidRPr="00CC5504">
        <w:rPr>
          <w:rFonts w:ascii="Times New Roman" w:eastAsia="Times New Roman" w:hAnsi="Times New Roman" w:cs="Times New Roman"/>
          <w:b/>
          <w:sz w:val="21"/>
          <w:szCs w:val="21"/>
          <w:lang w:eastAsia="ru-RU"/>
        </w:rPr>
        <w:t>ДЕ 2</w:t>
      </w:r>
      <w:r>
        <w:rPr>
          <w:rFonts w:ascii="Times New Roman" w:eastAsia="Times New Roman" w:hAnsi="Times New Roman" w:cs="Times New Roman"/>
          <w:b/>
          <w:sz w:val="21"/>
          <w:szCs w:val="21"/>
          <w:lang w:eastAsia="ru-RU"/>
        </w:rPr>
        <w:t xml:space="preserve"> Учет торговых операций</w:t>
      </w:r>
    </w:p>
    <w:p w:rsidR="00376273" w:rsidRPr="00CC5504" w:rsidRDefault="00376273" w:rsidP="00376273">
      <w:pPr>
        <w:spacing w:after="0" w:line="240" w:lineRule="auto"/>
        <w:ind w:firstLine="540"/>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Тема</w:t>
      </w:r>
      <w:r w:rsidR="00C66B3D">
        <w:rPr>
          <w:rFonts w:ascii="Times New Roman" w:eastAsia="Times New Roman" w:hAnsi="Times New Roman" w:cs="Times New Roman"/>
          <w:b/>
          <w:i/>
          <w:sz w:val="21"/>
          <w:szCs w:val="21"/>
          <w:lang w:eastAsia="ru-RU"/>
        </w:rPr>
        <w:t xml:space="preserve"> </w:t>
      </w:r>
      <w:r>
        <w:rPr>
          <w:rFonts w:ascii="Times New Roman" w:eastAsia="Times New Roman" w:hAnsi="Times New Roman" w:cs="Times New Roman"/>
          <w:b/>
          <w:i/>
          <w:sz w:val="21"/>
          <w:szCs w:val="21"/>
          <w:lang w:eastAsia="ru-RU"/>
        </w:rPr>
        <w:t>5</w:t>
      </w:r>
      <w:r w:rsidRPr="00CC5504">
        <w:rPr>
          <w:rFonts w:ascii="Times New Roman" w:eastAsia="Times New Roman" w:hAnsi="Times New Roman" w:cs="Times New Roman"/>
          <w:b/>
          <w:i/>
          <w:sz w:val="21"/>
          <w:szCs w:val="21"/>
          <w:lang w:eastAsia="ru-RU"/>
        </w:rPr>
        <w:t xml:space="preserve">. </w:t>
      </w:r>
      <w:r w:rsidRPr="00CC5504">
        <w:rPr>
          <w:rFonts w:ascii="Times New Roman" w:eastAsia="Times New Roman" w:hAnsi="Times New Roman" w:cs="Times New Roman"/>
          <w:b/>
          <w:bCs/>
          <w:sz w:val="21"/>
          <w:szCs w:val="21"/>
          <w:lang w:eastAsia="ru-RU"/>
        </w:rPr>
        <w:t>Учет тары</w:t>
      </w:r>
    </w:p>
    <w:p w:rsidR="00376273" w:rsidRPr="00CC5504" w:rsidRDefault="00376273" w:rsidP="00376273">
      <w:pPr>
        <w:spacing w:after="0" w:line="240" w:lineRule="auto"/>
        <w:ind w:firstLine="540"/>
        <w:jc w:val="both"/>
        <w:rPr>
          <w:rFonts w:ascii="Times New Roman" w:eastAsia="Times New Roman" w:hAnsi="Times New Roman" w:cs="Times New Roman"/>
          <w:b/>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bCs/>
          <w:sz w:val="21"/>
          <w:szCs w:val="21"/>
          <w:lang w:eastAsia="ru-RU"/>
        </w:rPr>
        <w:t>Понятие и учет различных видов тары. Синтетический и аналитический учет. Документальное оформление операций с тарой</w:t>
      </w:r>
      <w:r>
        <w:rPr>
          <w:rFonts w:ascii="Times New Roman" w:eastAsia="Times New Roman" w:hAnsi="Times New Roman" w:cs="Times New Roman"/>
          <w:bCs/>
          <w:sz w:val="21"/>
          <w:szCs w:val="21"/>
          <w:lang w:eastAsia="ru-RU"/>
        </w:rPr>
        <w:t>.</w:t>
      </w:r>
    </w:p>
    <w:p w:rsidR="00376273" w:rsidRDefault="00376273" w:rsidP="00376273">
      <w:pPr>
        <w:spacing w:after="0" w:line="240" w:lineRule="auto"/>
        <w:ind w:firstLine="540"/>
        <w:jc w:val="both"/>
        <w:rPr>
          <w:rFonts w:ascii="Times New Roman" w:eastAsia="Times New Roman" w:hAnsi="Times New Roman" w:cs="Times New Roman"/>
          <w:sz w:val="21"/>
          <w:szCs w:val="21"/>
          <w:lang w:eastAsia="ru-RU"/>
        </w:rPr>
      </w:pPr>
      <w:r w:rsidRPr="00CC5504">
        <w:rPr>
          <w:rFonts w:ascii="Times New Roman" w:eastAsia="Times New Roman" w:hAnsi="Times New Roman" w:cs="Times New Roman"/>
          <w:b/>
          <w:sz w:val="21"/>
          <w:szCs w:val="21"/>
          <w:lang w:eastAsia="ru-RU"/>
        </w:rPr>
        <w:t>Самостоятельное изучение</w:t>
      </w:r>
      <w:r w:rsidRPr="00CC5504">
        <w:rPr>
          <w:rFonts w:ascii="Times New Roman" w:eastAsia="Times New Roman" w:hAnsi="Times New Roman" w:cs="Times New Roman"/>
          <w:sz w:val="21"/>
          <w:szCs w:val="21"/>
          <w:lang w:eastAsia="ru-RU"/>
        </w:rPr>
        <w:t>: Возврат тары, тара по залоговым суммам</w:t>
      </w:r>
    </w:p>
    <w:p w:rsidR="00376273" w:rsidRPr="00CC5504" w:rsidRDefault="00376273" w:rsidP="00376273">
      <w:pPr>
        <w:spacing w:after="0" w:line="240" w:lineRule="auto"/>
        <w:ind w:firstLine="540"/>
        <w:jc w:val="both"/>
        <w:rPr>
          <w:rFonts w:ascii="Times New Roman" w:eastAsia="Times New Roman" w:hAnsi="Times New Roman" w:cs="Times New Roman"/>
          <w:sz w:val="21"/>
          <w:szCs w:val="21"/>
          <w:lang w:eastAsia="ru-RU"/>
        </w:rPr>
      </w:pPr>
    </w:p>
    <w:p w:rsidR="00376273" w:rsidRPr="00CC5504" w:rsidRDefault="00376273" w:rsidP="00376273">
      <w:pPr>
        <w:spacing w:after="0" w:line="240" w:lineRule="auto"/>
        <w:ind w:firstLine="540"/>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 xml:space="preserve">Тема </w:t>
      </w:r>
      <w:r w:rsidRPr="00CC5504">
        <w:rPr>
          <w:rFonts w:ascii="Times New Roman" w:eastAsia="Times New Roman" w:hAnsi="Times New Roman" w:cs="Times New Roman"/>
          <w:b/>
          <w:i/>
          <w:sz w:val="21"/>
          <w:szCs w:val="21"/>
          <w:lang w:eastAsia="ru-RU"/>
        </w:rPr>
        <w:t xml:space="preserve">6. </w:t>
      </w:r>
      <w:r w:rsidRPr="00CC5504">
        <w:rPr>
          <w:rFonts w:ascii="Times New Roman" w:eastAsia="Times New Roman" w:hAnsi="Times New Roman" w:cs="Times New Roman"/>
          <w:b/>
          <w:sz w:val="21"/>
          <w:szCs w:val="21"/>
          <w:lang w:eastAsia="ru-RU"/>
        </w:rPr>
        <w:t>Учет расходов на продажу</w:t>
      </w:r>
      <w:r>
        <w:rPr>
          <w:rFonts w:ascii="Times New Roman" w:eastAsia="Times New Roman" w:hAnsi="Times New Roman" w:cs="Times New Roman"/>
          <w:b/>
          <w:sz w:val="21"/>
          <w:szCs w:val="21"/>
          <w:lang w:eastAsia="ru-RU"/>
        </w:rPr>
        <w:t xml:space="preserve"> </w:t>
      </w:r>
      <w:r w:rsidRPr="00CC5504">
        <w:rPr>
          <w:rFonts w:ascii="Times New Roman" w:eastAsia="Times New Roman" w:hAnsi="Times New Roman" w:cs="Times New Roman"/>
          <w:b/>
          <w:sz w:val="21"/>
          <w:szCs w:val="21"/>
          <w:lang w:eastAsia="ru-RU"/>
        </w:rPr>
        <w:t>(издержек обращения)</w:t>
      </w:r>
    </w:p>
    <w:p w:rsidR="00376273" w:rsidRPr="00CC5504" w:rsidRDefault="00376273" w:rsidP="00376273">
      <w:pPr>
        <w:spacing w:after="0" w:line="240" w:lineRule="auto"/>
        <w:ind w:firstLine="540"/>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lastRenderedPageBreak/>
        <w:t xml:space="preserve">Аудиторное изучение: </w:t>
      </w:r>
      <w:r w:rsidRPr="00CC5504">
        <w:rPr>
          <w:rFonts w:ascii="Times New Roman" w:eastAsia="Times New Roman" w:hAnsi="Times New Roman" w:cs="Times New Roman"/>
          <w:bCs/>
          <w:sz w:val="21"/>
          <w:szCs w:val="21"/>
          <w:lang w:eastAsia="ru-RU"/>
        </w:rPr>
        <w:t>Понятие расходов, издержек обращения, расходы и затраты в торговле, цели, задачи и принципы учета. Классификация  по различным признакам. Синтетический и аналитический учет расходов. Учет расходов по составу. Учет списания</w:t>
      </w:r>
      <w:r>
        <w:rPr>
          <w:rFonts w:ascii="Times New Roman" w:eastAsia="Times New Roman" w:hAnsi="Times New Roman" w:cs="Times New Roman"/>
          <w:bCs/>
          <w:sz w:val="21"/>
          <w:szCs w:val="21"/>
          <w:lang w:eastAsia="ru-RU"/>
        </w:rPr>
        <w:t xml:space="preserve"> </w:t>
      </w:r>
      <w:r w:rsidRPr="00CC5504">
        <w:rPr>
          <w:rFonts w:ascii="Times New Roman" w:eastAsia="Times New Roman" w:hAnsi="Times New Roman" w:cs="Times New Roman"/>
          <w:bCs/>
          <w:sz w:val="21"/>
          <w:szCs w:val="21"/>
          <w:lang w:eastAsia="ru-RU"/>
        </w:rPr>
        <w:t>расходов.</w:t>
      </w:r>
    </w:p>
    <w:p w:rsidR="00376273" w:rsidRDefault="00376273" w:rsidP="00376273">
      <w:pPr>
        <w:widowControl w:val="0"/>
        <w:spacing w:after="0" w:line="240" w:lineRule="auto"/>
        <w:ind w:firstLine="540"/>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b/>
          <w:snapToGrid w:val="0"/>
          <w:sz w:val="21"/>
          <w:szCs w:val="21"/>
          <w:lang w:eastAsia="ru-RU"/>
        </w:rPr>
        <w:t xml:space="preserve">Самостоятельное изучение: </w:t>
      </w:r>
      <w:r w:rsidRPr="00CC5504">
        <w:rPr>
          <w:rFonts w:ascii="Times New Roman" w:eastAsia="Times New Roman" w:hAnsi="Times New Roman" w:cs="Times New Roman"/>
          <w:bCs/>
          <w:snapToGrid w:val="0"/>
          <w:sz w:val="21"/>
          <w:szCs w:val="21"/>
          <w:lang w:eastAsia="ru-RU"/>
        </w:rPr>
        <w:t>Расчет расходов и их методы включения в себестоимость и списания на финансовые результаты. Основные задачи и принципы учета. Синтетический и аналитический учет расходов на продажу.</w:t>
      </w:r>
      <w:r w:rsidRPr="00CC5504">
        <w:rPr>
          <w:rFonts w:ascii="Times New Roman" w:eastAsia="Times New Roman" w:hAnsi="Times New Roman" w:cs="Times New Roman"/>
          <w:snapToGrid w:val="0"/>
          <w:sz w:val="21"/>
          <w:szCs w:val="21"/>
          <w:lang w:eastAsia="ru-RU"/>
        </w:rPr>
        <w:t xml:space="preserve"> На основании данных учета и отчетности анализ  состава товарных запасов и способы их уменьшения, снижение материальных затрат, определение мероприятий по экономии материальных</w:t>
      </w:r>
      <w:proofErr w:type="gramStart"/>
      <w:r w:rsidRPr="00CC5504">
        <w:rPr>
          <w:rFonts w:ascii="Times New Roman" w:eastAsia="Times New Roman" w:hAnsi="Times New Roman" w:cs="Times New Roman"/>
          <w:snapToGrid w:val="0"/>
          <w:sz w:val="21"/>
          <w:szCs w:val="21"/>
          <w:lang w:eastAsia="ru-RU"/>
        </w:rPr>
        <w:t xml:space="preserve"> ,</w:t>
      </w:r>
      <w:proofErr w:type="gramEnd"/>
      <w:r w:rsidRPr="00CC5504">
        <w:rPr>
          <w:rFonts w:ascii="Times New Roman" w:eastAsia="Times New Roman" w:hAnsi="Times New Roman" w:cs="Times New Roman"/>
          <w:snapToGrid w:val="0"/>
          <w:sz w:val="21"/>
          <w:szCs w:val="21"/>
          <w:lang w:eastAsia="ru-RU"/>
        </w:rPr>
        <w:t xml:space="preserve"> трудовых ресурсов.</w:t>
      </w:r>
    </w:p>
    <w:p w:rsidR="00376273" w:rsidRPr="00CC5504" w:rsidRDefault="00376273" w:rsidP="00376273">
      <w:pPr>
        <w:spacing w:after="0" w:line="240" w:lineRule="auto"/>
        <w:ind w:firstLine="540"/>
        <w:jc w:val="both"/>
        <w:rPr>
          <w:rFonts w:ascii="Times New Roman" w:eastAsia="Times New Roman" w:hAnsi="Times New Roman" w:cs="Times New Roman"/>
          <w:b/>
          <w:sz w:val="21"/>
          <w:szCs w:val="21"/>
          <w:lang w:eastAsia="ru-RU"/>
        </w:rPr>
      </w:pPr>
    </w:p>
    <w:p w:rsidR="00376273" w:rsidRPr="00CC5504" w:rsidRDefault="00376273" w:rsidP="00376273">
      <w:pPr>
        <w:spacing w:after="0" w:line="240" w:lineRule="auto"/>
        <w:ind w:firstLine="540"/>
        <w:rPr>
          <w:rFonts w:ascii="Times New Roman" w:eastAsia="Times New Roman" w:hAnsi="Times New Roman" w:cs="Times New Roman"/>
          <w:b/>
          <w:bCs/>
          <w:sz w:val="21"/>
          <w:szCs w:val="21"/>
          <w:lang w:eastAsia="ru-RU"/>
        </w:rPr>
      </w:pPr>
      <w:r>
        <w:rPr>
          <w:rFonts w:ascii="Times New Roman" w:eastAsia="Times New Roman" w:hAnsi="Times New Roman" w:cs="Times New Roman"/>
          <w:b/>
          <w:i/>
          <w:sz w:val="21"/>
          <w:szCs w:val="21"/>
          <w:lang w:eastAsia="ru-RU"/>
        </w:rPr>
        <w:t>Тема</w:t>
      </w:r>
      <w:r w:rsidRPr="00CC5504">
        <w:rPr>
          <w:rFonts w:ascii="Times New Roman" w:eastAsia="Times New Roman" w:hAnsi="Times New Roman" w:cs="Times New Roman"/>
          <w:b/>
          <w:i/>
          <w:sz w:val="21"/>
          <w:szCs w:val="21"/>
          <w:lang w:eastAsia="ru-RU"/>
        </w:rPr>
        <w:t xml:space="preserve"> 7. </w:t>
      </w:r>
      <w:r w:rsidRPr="00CC5504">
        <w:rPr>
          <w:rFonts w:ascii="Times New Roman" w:eastAsia="Times New Roman" w:hAnsi="Times New Roman" w:cs="Times New Roman"/>
          <w:b/>
          <w:bCs/>
          <w:sz w:val="21"/>
          <w:szCs w:val="21"/>
          <w:lang w:eastAsia="ru-RU"/>
        </w:rPr>
        <w:t>Порядок проведения инвентаризации товаров и тары</w:t>
      </w:r>
    </w:p>
    <w:p w:rsidR="00376273" w:rsidRPr="00CC5504" w:rsidRDefault="00376273" w:rsidP="00376273">
      <w:pPr>
        <w:spacing w:after="0" w:line="240" w:lineRule="auto"/>
        <w:ind w:firstLine="540"/>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Аудиторное изучение: </w:t>
      </w:r>
      <w:r w:rsidRPr="00CC5504">
        <w:rPr>
          <w:rFonts w:ascii="Times New Roman" w:eastAsia="Times New Roman" w:hAnsi="Times New Roman" w:cs="Times New Roman"/>
          <w:bCs/>
          <w:sz w:val="21"/>
          <w:szCs w:val="21"/>
          <w:lang w:eastAsia="ru-RU"/>
        </w:rPr>
        <w:t>Понятие и значение инвентаризации в торговых предприятиях. Основные задачи инвентаризации товаров и тары. Общие правила проведения инвентаризации. Документальное оформление инвентаризац</w:t>
      </w:r>
      <w:proofErr w:type="gramStart"/>
      <w:r w:rsidRPr="00CC5504">
        <w:rPr>
          <w:rFonts w:ascii="Times New Roman" w:eastAsia="Times New Roman" w:hAnsi="Times New Roman" w:cs="Times New Roman"/>
          <w:bCs/>
          <w:sz w:val="21"/>
          <w:szCs w:val="21"/>
          <w:lang w:eastAsia="ru-RU"/>
        </w:rPr>
        <w:t>ии и ее</w:t>
      </w:r>
      <w:proofErr w:type="gramEnd"/>
      <w:r w:rsidRPr="00CC5504">
        <w:rPr>
          <w:rFonts w:ascii="Times New Roman" w:eastAsia="Times New Roman" w:hAnsi="Times New Roman" w:cs="Times New Roman"/>
          <w:bCs/>
          <w:sz w:val="21"/>
          <w:szCs w:val="21"/>
          <w:lang w:eastAsia="ru-RU"/>
        </w:rPr>
        <w:t xml:space="preserve"> результатов. Отражение в учете выявленного при инвентаризации расхождения фактического наличия имущества с данными бухгалтерского учета.</w:t>
      </w:r>
    </w:p>
    <w:p w:rsidR="00376273" w:rsidRDefault="00376273" w:rsidP="00376273">
      <w:pPr>
        <w:spacing w:after="0" w:line="240" w:lineRule="auto"/>
        <w:ind w:firstLine="540"/>
        <w:jc w:val="both"/>
        <w:rPr>
          <w:rFonts w:ascii="Times New Roman" w:eastAsia="Times New Roman" w:hAnsi="Times New Roman" w:cs="Times New Roman"/>
          <w:bCs/>
          <w:sz w:val="21"/>
          <w:szCs w:val="21"/>
          <w:lang w:eastAsia="ru-RU"/>
        </w:rPr>
      </w:pPr>
      <w:r w:rsidRPr="00CC5504">
        <w:rPr>
          <w:rFonts w:ascii="Times New Roman" w:eastAsia="Times New Roman" w:hAnsi="Times New Roman" w:cs="Times New Roman"/>
          <w:b/>
          <w:sz w:val="21"/>
          <w:szCs w:val="21"/>
          <w:lang w:eastAsia="ru-RU"/>
        </w:rPr>
        <w:t xml:space="preserve">Самостоятельное изучение: </w:t>
      </w:r>
      <w:r w:rsidRPr="00CC5504">
        <w:rPr>
          <w:rFonts w:ascii="Times New Roman" w:eastAsia="Times New Roman" w:hAnsi="Times New Roman" w:cs="Times New Roman"/>
          <w:bCs/>
          <w:sz w:val="21"/>
          <w:szCs w:val="21"/>
          <w:lang w:eastAsia="ru-RU"/>
        </w:rPr>
        <w:t>Порядок списания обнаруженных в результате инвентаризации недостач в пределах норм естественной убыли.</w:t>
      </w:r>
    </w:p>
    <w:p w:rsidR="00376273" w:rsidRPr="00CC5504" w:rsidRDefault="00376273" w:rsidP="00376273">
      <w:pPr>
        <w:spacing w:after="0" w:line="240" w:lineRule="auto"/>
        <w:ind w:firstLine="709"/>
        <w:jc w:val="both"/>
        <w:rPr>
          <w:rFonts w:ascii="Times New Roman" w:eastAsia="Times New Roman" w:hAnsi="Times New Roman" w:cs="Times New Roman"/>
          <w:b/>
          <w:bCs/>
          <w:sz w:val="21"/>
          <w:szCs w:val="21"/>
          <w:lang w:eastAsia="ru-RU"/>
        </w:rPr>
      </w:pPr>
    </w:p>
    <w:p w:rsidR="00376273" w:rsidRPr="00CC5504" w:rsidRDefault="00376273" w:rsidP="00376273">
      <w:pPr>
        <w:spacing w:after="120" w:line="480" w:lineRule="auto"/>
        <w:jc w:val="center"/>
        <w:rPr>
          <w:rFonts w:ascii="Times New Roman" w:eastAsia="Times New Roman" w:hAnsi="Times New Roman" w:cs="Times New Roman"/>
          <w:b/>
          <w:bCs/>
          <w:sz w:val="21"/>
          <w:szCs w:val="21"/>
          <w:lang w:eastAsia="ru-RU"/>
        </w:rPr>
      </w:pPr>
    </w:p>
    <w:p w:rsidR="00376273" w:rsidRPr="00CC5504" w:rsidRDefault="00376273" w:rsidP="00376273">
      <w:pPr>
        <w:spacing w:after="0" w:line="240" w:lineRule="auto"/>
        <w:rPr>
          <w:rFonts w:ascii="Times New Roman" w:eastAsia="Times New Roman" w:hAnsi="Times New Roman" w:cs="Times New Roman"/>
          <w:b/>
          <w:sz w:val="21"/>
          <w:szCs w:val="21"/>
          <w:lang w:eastAsia="ru-RU"/>
        </w:rPr>
      </w:pPr>
    </w:p>
    <w:p w:rsidR="00376273" w:rsidRDefault="00376273" w:rsidP="00376273">
      <w:pP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br w:type="page"/>
      </w:r>
    </w:p>
    <w:p w:rsidR="00376273" w:rsidRPr="008D14B7" w:rsidRDefault="00376273" w:rsidP="008D14B7">
      <w:pPr>
        <w:pStyle w:val="2"/>
        <w:ind w:firstLine="284"/>
        <w:rPr>
          <w:rFonts w:ascii="Times New Roman" w:hAnsi="Times New Roman" w:cs="Times New Roman"/>
          <w:b w:val="0"/>
          <w:i w:val="0"/>
          <w:sz w:val="21"/>
          <w:szCs w:val="21"/>
        </w:rPr>
      </w:pPr>
      <w:bookmarkStart w:id="12" w:name="_Toc352595258"/>
      <w:bookmarkStart w:id="13" w:name="_Toc353971980"/>
      <w:r w:rsidRPr="008D14B7">
        <w:rPr>
          <w:rFonts w:ascii="Times New Roman" w:hAnsi="Times New Roman" w:cs="Times New Roman"/>
          <w:b w:val="0"/>
          <w:i w:val="0"/>
          <w:sz w:val="21"/>
          <w:szCs w:val="21"/>
        </w:rPr>
        <w:lastRenderedPageBreak/>
        <w:t>2.3 Содержание семинаров</w:t>
      </w:r>
      <w:bookmarkEnd w:id="12"/>
      <w:bookmarkEnd w:id="13"/>
    </w:p>
    <w:p w:rsidR="00376273" w:rsidRDefault="00376273" w:rsidP="00376273">
      <w:pPr>
        <w:spacing w:after="0" w:line="240" w:lineRule="auto"/>
        <w:jc w:val="center"/>
        <w:rPr>
          <w:rFonts w:ascii="Times New Roman" w:eastAsia="Times New Roman" w:hAnsi="Times New Roman" w:cs="Times New Roman"/>
          <w:b/>
          <w:sz w:val="21"/>
          <w:szCs w:val="21"/>
          <w:lang w:eastAsia="ru-RU"/>
        </w:rPr>
      </w:pPr>
    </w:p>
    <w:p w:rsidR="00376273" w:rsidRDefault="00376273" w:rsidP="00376273">
      <w:pPr>
        <w:spacing w:after="0" w:line="240" w:lineRule="auto"/>
        <w:jc w:val="center"/>
        <w:rPr>
          <w:rFonts w:ascii="Times New Roman" w:eastAsia="Times New Roman" w:hAnsi="Times New Roman" w:cs="Times New Roman"/>
          <w:b/>
          <w:sz w:val="21"/>
          <w:szCs w:val="21"/>
          <w:lang w:eastAsia="ru-RU"/>
        </w:rPr>
      </w:pPr>
      <w:r w:rsidRPr="007861AF">
        <w:rPr>
          <w:rFonts w:ascii="Times New Roman" w:eastAsia="Times New Roman" w:hAnsi="Times New Roman" w:cs="Times New Roman"/>
          <w:b/>
          <w:sz w:val="21"/>
          <w:szCs w:val="21"/>
          <w:lang w:eastAsia="ru-RU"/>
        </w:rPr>
        <w:t>ДЕ 1</w:t>
      </w:r>
      <w:r>
        <w:rPr>
          <w:rFonts w:ascii="Times New Roman" w:eastAsia="Times New Roman" w:hAnsi="Times New Roman" w:cs="Times New Roman"/>
          <w:b/>
          <w:sz w:val="21"/>
          <w:szCs w:val="21"/>
          <w:lang w:eastAsia="ru-RU"/>
        </w:rPr>
        <w:t xml:space="preserve"> Характеристика деятельности и учет торговых операций</w:t>
      </w:r>
    </w:p>
    <w:p w:rsidR="00376273" w:rsidRDefault="00376273" w:rsidP="00376273">
      <w:pPr>
        <w:spacing w:after="0" w:line="240" w:lineRule="auto"/>
        <w:ind w:firstLine="709"/>
        <w:jc w:val="both"/>
        <w:rPr>
          <w:rFonts w:ascii="Times New Roman" w:eastAsia="Times New Roman" w:hAnsi="Times New Roman" w:cs="Times New Roman"/>
          <w:b/>
          <w:bCs/>
          <w:iCs/>
          <w:sz w:val="21"/>
          <w:szCs w:val="21"/>
          <w:lang w:eastAsia="ru-RU"/>
        </w:rPr>
      </w:pPr>
    </w:p>
    <w:p w:rsidR="00376273"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
          <w:bCs/>
          <w:iCs/>
          <w:sz w:val="21"/>
          <w:szCs w:val="21"/>
          <w:lang w:eastAsia="ru-RU"/>
        </w:rPr>
        <w:t>Семинар 1.</w:t>
      </w:r>
    </w:p>
    <w:p w:rsidR="00376273"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7D2154">
        <w:rPr>
          <w:rFonts w:ascii="Times New Roman" w:eastAsia="Times New Roman" w:hAnsi="Times New Roman" w:cs="Times New Roman"/>
          <w:b/>
          <w:bCs/>
          <w:iCs/>
          <w:sz w:val="21"/>
          <w:szCs w:val="21"/>
          <w:lang w:eastAsia="ru-RU"/>
        </w:rPr>
        <w:t>Тема.</w:t>
      </w:r>
      <w:r>
        <w:rPr>
          <w:rFonts w:ascii="Times New Roman" w:eastAsia="Times New Roman" w:hAnsi="Times New Roman" w:cs="Times New Roman"/>
          <w:b/>
          <w:bCs/>
          <w:iCs/>
          <w:sz w:val="21"/>
          <w:szCs w:val="21"/>
          <w:lang w:eastAsia="ru-RU"/>
        </w:rPr>
        <w:t xml:space="preserve"> </w:t>
      </w:r>
      <w:r w:rsidRPr="00CC5504">
        <w:rPr>
          <w:rFonts w:ascii="Times New Roman" w:eastAsia="Times New Roman" w:hAnsi="Times New Roman" w:cs="Times New Roman"/>
          <w:b/>
          <w:bCs/>
          <w:iCs/>
          <w:sz w:val="21"/>
          <w:szCs w:val="21"/>
          <w:lang w:eastAsia="ru-RU"/>
        </w:rPr>
        <w:t>Характеристика торговой деятельности.</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Cs/>
          <w:iCs/>
          <w:sz w:val="21"/>
          <w:szCs w:val="21"/>
          <w:lang w:eastAsia="ru-RU"/>
        </w:rPr>
        <w:t xml:space="preserve"> Основы бухгалтерского учета и особенности торговых предприятий.</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Cs/>
          <w:iCs/>
          <w:sz w:val="21"/>
          <w:szCs w:val="21"/>
          <w:lang w:eastAsia="ru-RU"/>
        </w:rPr>
        <w:t>1.1.Технология торговли.</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Cs/>
          <w:iCs/>
          <w:sz w:val="21"/>
          <w:szCs w:val="21"/>
          <w:lang w:eastAsia="ru-RU"/>
        </w:rPr>
        <w:t>1.2.Виды торговой деятельности.</w:t>
      </w:r>
    </w:p>
    <w:p w:rsidR="00376273" w:rsidRPr="00CC5504" w:rsidRDefault="00376273" w:rsidP="00376273">
      <w:pPr>
        <w:spacing w:after="0" w:line="240" w:lineRule="auto"/>
        <w:ind w:firstLine="709"/>
        <w:jc w:val="both"/>
        <w:rPr>
          <w:rFonts w:ascii="Times New Roman" w:eastAsia="Times New Roman" w:hAnsi="Times New Roman" w:cs="Times New Roman"/>
          <w:bCs/>
          <w:iCs/>
          <w:sz w:val="21"/>
          <w:szCs w:val="21"/>
          <w:lang w:eastAsia="ru-RU"/>
        </w:rPr>
      </w:pPr>
      <w:r w:rsidRPr="00CC5504">
        <w:rPr>
          <w:rFonts w:ascii="Times New Roman" w:eastAsia="Times New Roman" w:hAnsi="Times New Roman" w:cs="Times New Roman"/>
          <w:bCs/>
          <w:iCs/>
          <w:sz w:val="21"/>
          <w:szCs w:val="21"/>
          <w:lang w:eastAsia="ru-RU"/>
        </w:rPr>
        <w:t>1.3.Виды розничной торговой сети. Специализация и типизация розничных торговых организаций.</w:t>
      </w:r>
    </w:p>
    <w:p w:rsidR="00376273" w:rsidRPr="00CC5504" w:rsidRDefault="00376273" w:rsidP="00376273">
      <w:pPr>
        <w:tabs>
          <w:tab w:val="left" w:pos="140"/>
        </w:tabs>
        <w:spacing w:after="0" w:line="240" w:lineRule="auto"/>
        <w:ind w:firstLine="709"/>
        <w:jc w:val="both"/>
        <w:rPr>
          <w:rFonts w:ascii="Times New Roman" w:eastAsia="Times New Roman" w:hAnsi="Times New Roman" w:cs="Times New Roman"/>
          <w:sz w:val="21"/>
          <w:szCs w:val="21"/>
          <w:lang w:eastAsia="ru-RU"/>
        </w:rPr>
      </w:pP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CC5504">
        <w:rPr>
          <w:rFonts w:ascii="Times New Roman" w:eastAsia="Times New Roman" w:hAnsi="Times New Roman" w:cs="Times New Roman"/>
          <w:b/>
          <w:snapToGrid w:val="0"/>
          <w:sz w:val="21"/>
          <w:szCs w:val="21"/>
          <w:lang w:eastAsia="ru-RU"/>
        </w:rPr>
        <w:t>Семинар 2.</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 xml:space="preserve"> Учет поступления товаров.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2.1.Основные понятия бухгалтерского учета товаров.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2.2.Учет поступления товаров в розничной и оптовой торговле.</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2.3.Складской учет.</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CC5504">
        <w:rPr>
          <w:rFonts w:ascii="Times New Roman" w:eastAsia="Times New Roman" w:hAnsi="Times New Roman" w:cs="Times New Roman"/>
          <w:b/>
          <w:snapToGrid w:val="0"/>
          <w:sz w:val="21"/>
          <w:szCs w:val="21"/>
          <w:lang w:eastAsia="ru-RU"/>
        </w:rPr>
        <w:t xml:space="preserve"> </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CC5504">
        <w:rPr>
          <w:rFonts w:ascii="Times New Roman" w:eastAsia="Times New Roman" w:hAnsi="Times New Roman" w:cs="Times New Roman"/>
          <w:b/>
          <w:snapToGrid w:val="0"/>
          <w:sz w:val="21"/>
          <w:szCs w:val="21"/>
          <w:lang w:eastAsia="ru-RU"/>
        </w:rPr>
        <w:t xml:space="preserve">Семинар 3.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Учет товарных потерь.</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3.1.Нормируемые и ненормируемые потери.</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3.2.Отражение в учете операций по определению потерь и естественной убыли товаров.</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CC5504">
        <w:rPr>
          <w:rFonts w:ascii="Times New Roman" w:eastAsia="Times New Roman" w:hAnsi="Times New Roman" w:cs="Times New Roman"/>
          <w:b/>
          <w:snapToGrid w:val="0"/>
          <w:sz w:val="21"/>
          <w:szCs w:val="21"/>
          <w:lang w:eastAsia="ru-RU"/>
        </w:rPr>
        <w:t>Семинар 4</w:t>
      </w:r>
      <w:r>
        <w:rPr>
          <w:rFonts w:ascii="Times New Roman" w:eastAsia="Times New Roman" w:hAnsi="Times New Roman" w:cs="Times New Roman"/>
          <w:b/>
          <w:snapToGrid w:val="0"/>
          <w:sz w:val="21"/>
          <w:szCs w:val="21"/>
          <w:lang w:eastAsia="ru-RU"/>
        </w:rPr>
        <w:t>.</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 xml:space="preserve"> Учет продажи товаров.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 xml:space="preserve">4.1.Способы учета товаров. Документальное оформление товаров при их поступлении и выбытии.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4.2.Товароосопроводительные документы.</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4.3.Формирование продажной цены товаров и документальное отражение.</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4.4.Отражение в учете операций, связанных с НДС.</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4.5.Расчеты с поставщиками.</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 xml:space="preserve">4.6.Состав бухгалтерской отчетности и общие понятия ее использования для внутренних пользователей.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4.7.</w:t>
      </w:r>
      <w:r w:rsidRPr="00E51844">
        <w:rPr>
          <w:rFonts w:ascii="Times New Roman" w:eastAsia="Times New Roman" w:hAnsi="Times New Roman" w:cs="Times New Roman"/>
          <w:b/>
          <w:snapToGrid w:val="0"/>
          <w:sz w:val="21"/>
          <w:szCs w:val="21"/>
          <w:lang w:eastAsia="ru-RU"/>
        </w:rPr>
        <w:t xml:space="preserve"> </w:t>
      </w:r>
      <w:r w:rsidRPr="00E51844">
        <w:rPr>
          <w:rFonts w:ascii="Times New Roman" w:eastAsia="Times New Roman" w:hAnsi="Times New Roman" w:cs="Times New Roman"/>
          <w:snapToGrid w:val="0"/>
          <w:sz w:val="21"/>
          <w:szCs w:val="21"/>
          <w:lang w:eastAsia="ru-RU"/>
        </w:rPr>
        <w:t>Автоматизация бухгалтерского учета.</w:t>
      </w:r>
      <w:r>
        <w:rPr>
          <w:rFonts w:ascii="Times New Roman" w:eastAsia="Times New Roman" w:hAnsi="Times New Roman" w:cs="Times New Roman"/>
          <w:b/>
          <w:snapToGrid w:val="0"/>
          <w:sz w:val="21"/>
          <w:szCs w:val="21"/>
          <w:lang w:eastAsia="ru-RU"/>
        </w:rPr>
        <w:t xml:space="preserve"> </w:t>
      </w:r>
      <w:r w:rsidRPr="00CC5504">
        <w:rPr>
          <w:rFonts w:ascii="Times New Roman" w:eastAsia="Times New Roman" w:hAnsi="Times New Roman" w:cs="Times New Roman"/>
          <w:snapToGrid w:val="0"/>
          <w:sz w:val="21"/>
          <w:szCs w:val="21"/>
          <w:lang w:eastAsia="ru-RU"/>
        </w:rPr>
        <w:t>Настройка параметров учета, торгового оборудования и механизма формирования проводок.</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4.8.Групповая обработка документов.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4.9.Формирование и анализ отчетности торговых предприятий,  использующих программу 1С:</w:t>
      </w:r>
      <w:r w:rsidR="00C66B3D">
        <w:rPr>
          <w:rFonts w:ascii="Times New Roman" w:eastAsia="Times New Roman" w:hAnsi="Times New Roman" w:cs="Times New Roman"/>
          <w:snapToGrid w:val="0"/>
          <w:sz w:val="21"/>
          <w:szCs w:val="21"/>
          <w:lang w:eastAsia="ru-RU"/>
        </w:rPr>
        <w:t xml:space="preserve"> </w:t>
      </w:r>
      <w:r w:rsidRPr="00CC5504">
        <w:rPr>
          <w:rFonts w:ascii="Times New Roman" w:eastAsia="Times New Roman" w:hAnsi="Times New Roman" w:cs="Times New Roman"/>
          <w:snapToGrid w:val="0"/>
          <w:sz w:val="21"/>
          <w:szCs w:val="21"/>
          <w:lang w:eastAsia="ru-RU"/>
        </w:rPr>
        <w:t>Предприятие</w:t>
      </w:r>
      <w:proofErr w:type="gramStart"/>
      <w:r w:rsidRPr="00CC5504">
        <w:rPr>
          <w:rFonts w:ascii="Times New Roman" w:eastAsia="Times New Roman" w:hAnsi="Times New Roman" w:cs="Times New Roman"/>
          <w:snapToGrid w:val="0"/>
          <w:sz w:val="21"/>
          <w:szCs w:val="21"/>
          <w:lang w:eastAsia="ru-RU"/>
        </w:rPr>
        <w:t xml:space="preserve"> :</w:t>
      </w:r>
      <w:proofErr w:type="gramEnd"/>
      <w:r w:rsidRPr="00CC5504">
        <w:rPr>
          <w:rFonts w:ascii="Times New Roman" w:eastAsia="Times New Roman" w:hAnsi="Times New Roman" w:cs="Times New Roman"/>
          <w:snapToGrid w:val="0"/>
          <w:sz w:val="21"/>
          <w:szCs w:val="21"/>
          <w:lang w:eastAsia="ru-RU"/>
        </w:rPr>
        <w:t xml:space="preserve"> «Торговля и склад».</w:t>
      </w:r>
    </w:p>
    <w:p w:rsidR="00376273" w:rsidRDefault="00376273" w:rsidP="00376273">
      <w:pPr>
        <w:spacing w:after="0" w:line="240" w:lineRule="auto"/>
        <w:ind w:firstLine="540"/>
        <w:jc w:val="center"/>
        <w:rPr>
          <w:rFonts w:ascii="Times New Roman" w:eastAsia="Times New Roman" w:hAnsi="Times New Roman" w:cs="Times New Roman"/>
          <w:b/>
          <w:sz w:val="21"/>
          <w:szCs w:val="21"/>
          <w:lang w:eastAsia="ru-RU"/>
        </w:rPr>
      </w:pPr>
    </w:p>
    <w:p w:rsidR="00376273" w:rsidRPr="00CC5504" w:rsidRDefault="00376273" w:rsidP="00376273">
      <w:pPr>
        <w:spacing w:after="0" w:line="240" w:lineRule="auto"/>
        <w:ind w:firstLine="540"/>
        <w:jc w:val="center"/>
        <w:rPr>
          <w:rFonts w:ascii="Times New Roman" w:eastAsia="Times New Roman" w:hAnsi="Times New Roman" w:cs="Times New Roman"/>
          <w:b/>
          <w:sz w:val="21"/>
          <w:szCs w:val="21"/>
          <w:lang w:eastAsia="ru-RU"/>
        </w:rPr>
      </w:pPr>
      <w:r w:rsidRPr="00CC5504">
        <w:rPr>
          <w:rFonts w:ascii="Times New Roman" w:eastAsia="Times New Roman" w:hAnsi="Times New Roman" w:cs="Times New Roman"/>
          <w:b/>
          <w:sz w:val="21"/>
          <w:szCs w:val="21"/>
          <w:lang w:eastAsia="ru-RU"/>
        </w:rPr>
        <w:t>ДЕ 2</w:t>
      </w:r>
      <w:r>
        <w:rPr>
          <w:rFonts w:ascii="Times New Roman" w:eastAsia="Times New Roman" w:hAnsi="Times New Roman" w:cs="Times New Roman"/>
          <w:b/>
          <w:sz w:val="21"/>
          <w:szCs w:val="21"/>
          <w:lang w:eastAsia="ru-RU"/>
        </w:rPr>
        <w:t xml:space="preserve"> Учет торговых операций</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CC5504">
        <w:rPr>
          <w:rFonts w:ascii="Times New Roman" w:eastAsia="Times New Roman" w:hAnsi="Times New Roman" w:cs="Times New Roman"/>
          <w:b/>
          <w:snapToGrid w:val="0"/>
          <w:sz w:val="21"/>
          <w:szCs w:val="21"/>
          <w:lang w:eastAsia="ru-RU"/>
        </w:rPr>
        <w:t>Семинар 5.</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 xml:space="preserve"> Учет тары.</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5.1. Понятие тары и ее классификация.</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5.2.Учет стеклянной тары и порядок отражения ее в розничном товарообороте организаций.</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5C43E7">
        <w:rPr>
          <w:rFonts w:ascii="Times New Roman" w:eastAsia="Times New Roman" w:hAnsi="Times New Roman" w:cs="Times New Roman"/>
          <w:b/>
          <w:snapToGrid w:val="0"/>
          <w:sz w:val="21"/>
          <w:szCs w:val="21"/>
          <w:lang w:eastAsia="ru-RU"/>
        </w:rPr>
        <w:t>Семинар 6,7.</w:t>
      </w:r>
      <w:r w:rsidRPr="00CC5504">
        <w:rPr>
          <w:rFonts w:ascii="Times New Roman" w:eastAsia="Times New Roman" w:hAnsi="Times New Roman" w:cs="Times New Roman"/>
          <w:b/>
          <w:snapToGrid w:val="0"/>
          <w:sz w:val="21"/>
          <w:szCs w:val="21"/>
          <w:lang w:eastAsia="ru-RU"/>
        </w:rPr>
        <w:t xml:space="preserve">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 xml:space="preserve">Учет </w:t>
      </w:r>
      <w:r>
        <w:rPr>
          <w:rFonts w:ascii="Times New Roman" w:eastAsia="Times New Roman" w:hAnsi="Times New Roman" w:cs="Times New Roman"/>
          <w:b/>
          <w:snapToGrid w:val="0"/>
          <w:sz w:val="21"/>
          <w:szCs w:val="21"/>
          <w:lang w:eastAsia="ru-RU"/>
        </w:rPr>
        <w:t xml:space="preserve"> расходов на продажу (</w:t>
      </w:r>
      <w:r w:rsidRPr="00CC5504">
        <w:rPr>
          <w:rFonts w:ascii="Times New Roman" w:eastAsia="Times New Roman" w:hAnsi="Times New Roman" w:cs="Times New Roman"/>
          <w:b/>
          <w:snapToGrid w:val="0"/>
          <w:sz w:val="21"/>
          <w:szCs w:val="21"/>
          <w:lang w:eastAsia="ru-RU"/>
        </w:rPr>
        <w:t>издержек обращения</w:t>
      </w:r>
      <w:r>
        <w:rPr>
          <w:rFonts w:ascii="Times New Roman" w:eastAsia="Times New Roman" w:hAnsi="Times New Roman" w:cs="Times New Roman"/>
          <w:b/>
          <w:snapToGrid w:val="0"/>
          <w:sz w:val="21"/>
          <w:szCs w:val="21"/>
          <w:lang w:eastAsia="ru-RU"/>
        </w:rPr>
        <w:t>)</w:t>
      </w:r>
      <w:r w:rsidRPr="00CC5504">
        <w:rPr>
          <w:rFonts w:ascii="Times New Roman" w:eastAsia="Times New Roman" w:hAnsi="Times New Roman" w:cs="Times New Roman"/>
          <w:b/>
          <w:snapToGrid w:val="0"/>
          <w:sz w:val="21"/>
          <w:szCs w:val="21"/>
          <w:lang w:eastAsia="ru-RU"/>
        </w:rPr>
        <w:t xml:space="preserve">. </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6.1.Методические рекомендации по бухгалтерскому учету затрат, включаемых в издержки обращения и производства, и финансовых результатов на предприятиях торговли и общественного питания. 6.2.Синтетический учет издержек обращения и экономическая сущность.</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6.3.Расчет издержек обращения и списание на финансовый результат.</w:t>
      </w: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p>
    <w:p w:rsidR="00376273"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sidRPr="005C43E7">
        <w:rPr>
          <w:rFonts w:ascii="Times New Roman" w:eastAsia="Times New Roman" w:hAnsi="Times New Roman" w:cs="Times New Roman"/>
          <w:b/>
          <w:snapToGrid w:val="0"/>
          <w:sz w:val="21"/>
          <w:szCs w:val="21"/>
          <w:lang w:eastAsia="ru-RU"/>
        </w:rPr>
        <w:t>Семинар 8,9.</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b/>
          <w:snapToGrid w:val="0"/>
          <w:sz w:val="21"/>
          <w:szCs w:val="21"/>
          <w:lang w:eastAsia="ru-RU"/>
        </w:rPr>
      </w:pPr>
      <w:r>
        <w:rPr>
          <w:rFonts w:ascii="Times New Roman" w:eastAsia="Times New Roman" w:hAnsi="Times New Roman" w:cs="Times New Roman"/>
          <w:b/>
          <w:snapToGrid w:val="0"/>
          <w:sz w:val="21"/>
          <w:szCs w:val="21"/>
          <w:lang w:eastAsia="ru-RU"/>
        </w:rPr>
        <w:t xml:space="preserve">Тема. </w:t>
      </w:r>
      <w:r w:rsidRPr="00CC5504">
        <w:rPr>
          <w:rFonts w:ascii="Times New Roman" w:eastAsia="Times New Roman" w:hAnsi="Times New Roman" w:cs="Times New Roman"/>
          <w:b/>
          <w:snapToGrid w:val="0"/>
          <w:sz w:val="21"/>
          <w:szCs w:val="21"/>
          <w:lang w:eastAsia="ru-RU"/>
        </w:rPr>
        <w:t xml:space="preserve"> Порядок проведения инвентаризации товаров и тары.</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7.1. Документальное оформление товарных операций и отчетность материально-ответственных лиц о наличии и движении товаров.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7.2.</w:t>
      </w:r>
      <w:r>
        <w:rPr>
          <w:rFonts w:ascii="Times New Roman" w:eastAsia="Times New Roman" w:hAnsi="Times New Roman" w:cs="Times New Roman"/>
          <w:snapToGrid w:val="0"/>
          <w:sz w:val="21"/>
          <w:szCs w:val="21"/>
          <w:lang w:eastAsia="ru-RU"/>
        </w:rPr>
        <w:t xml:space="preserve"> </w:t>
      </w:r>
      <w:r w:rsidRPr="00CC5504">
        <w:rPr>
          <w:rFonts w:ascii="Times New Roman" w:eastAsia="Times New Roman" w:hAnsi="Times New Roman" w:cs="Times New Roman"/>
          <w:snapToGrid w:val="0"/>
          <w:sz w:val="21"/>
          <w:szCs w:val="21"/>
          <w:lang w:eastAsia="ru-RU"/>
        </w:rPr>
        <w:t>Документальное  оформление и отражение реализации и отпуска товаров.</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7.3. Порядок бухгалтерской обработки отчетов материально-ответственных лиц.</w:t>
      </w:r>
    </w:p>
    <w:p w:rsidR="00376273" w:rsidRPr="00CC5504" w:rsidRDefault="00376273" w:rsidP="00376273">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CC5504">
        <w:rPr>
          <w:rFonts w:ascii="Times New Roman" w:eastAsia="Times New Roman" w:hAnsi="Times New Roman" w:cs="Times New Roman"/>
          <w:snapToGrid w:val="0"/>
          <w:sz w:val="21"/>
          <w:szCs w:val="21"/>
          <w:lang w:eastAsia="ru-RU"/>
        </w:rPr>
        <w:t>7.4. Документальное оформление инвентаризац</w:t>
      </w:r>
      <w:proofErr w:type="gramStart"/>
      <w:r w:rsidRPr="00CC5504">
        <w:rPr>
          <w:rFonts w:ascii="Times New Roman" w:eastAsia="Times New Roman" w:hAnsi="Times New Roman" w:cs="Times New Roman"/>
          <w:snapToGrid w:val="0"/>
          <w:sz w:val="21"/>
          <w:szCs w:val="21"/>
          <w:lang w:eastAsia="ru-RU"/>
        </w:rPr>
        <w:t>ии и ее</w:t>
      </w:r>
      <w:proofErr w:type="gramEnd"/>
      <w:r w:rsidRPr="00CC5504">
        <w:rPr>
          <w:rFonts w:ascii="Times New Roman" w:eastAsia="Times New Roman" w:hAnsi="Times New Roman" w:cs="Times New Roman"/>
          <w:snapToGrid w:val="0"/>
          <w:sz w:val="21"/>
          <w:szCs w:val="21"/>
          <w:lang w:eastAsia="ru-RU"/>
        </w:rPr>
        <w:t xml:space="preserve"> результатов и их отражение на счетах бухгалтерского учета.</w:t>
      </w:r>
    </w:p>
    <w:p w:rsidR="0096084D" w:rsidRDefault="0096084D">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7B3232" w:rsidRPr="00C66B3D" w:rsidRDefault="007B3232" w:rsidP="00C66B3D">
      <w:pPr>
        <w:pStyle w:val="1"/>
        <w:jc w:val="center"/>
        <w:rPr>
          <w:b/>
          <w:i/>
          <w:caps/>
          <w:sz w:val="21"/>
          <w:szCs w:val="21"/>
        </w:rPr>
      </w:pPr>
      <w:bookmarkStart w:id="14" w:name="_Toc353971981"/>
      <w:bookmarkEnd w:id="11"/>
      <w:r w:rsidRPr="00C66B3D">
        <w:rPr>
          <w:b/>
          <w:caps/>
          <w:sz w:val="21"/>
          <w:szCs w:val="21"/>
        </w:rPr>
        <w:lastRenderedPageBreak/>
        <w:t>3. Материалы к промежуточному  итоговому контролю</w:t>
      </w:r>
      <w:bookmarkEnd w:id="14"/>
    </w:p>
    <w:p w:rsidR="007B3232" w:rsidRDefault="007B3232" w:rsidP="007B3232">
      <w:pPr>
        <w:keepNext/>
        <w:spacing w:after="0" w:line="240" w:lineRule="auto"/>
        <w:jc w:val="both"/>
        <w:outlineLvl w:val="1"/>
        <w:rPr>
          <w:rFonts w:ascii="Times New Roman" w:eastAsia="Times New Roman" w:hAnsi="Times New Roman" w:cs="Times New Roman"/>
          <w:color w:val="000000"/>
          <w:sz w:val="21"/>
          <w:szCs w:val="21"/>
          <w:lang w:eastAsia="ru-RU"/>
        </w:rPr>
      </w:pPr>
    </w:p>
    <w:p w:rsidR="007B3232" w:rsidRPr="008D14B7" w:rsidRDefault="007B3232" w:rsidP="008D14B7">
      <w:pPr>
        <w:pStyle w:val="2"/>
        <w:jc w:val="center"/>
        <w:rPr>
          <w:rFonts w:ascii="Times New Roman" w:hAnsi="Times New Roman" w:cs="Times New Roman"/>
          <w:b w:val="0"/>
          <w:i w:val="0"/>
          <w:sz w:val="21"/>
          <w:szCs w:val="21"/>
        </w:rPr>
      </w:pPr>
      <w:bookmarkStart w:id="15" w:name="_Toc353971982"/>
      <w:r w:rsidRPr="008D14B7">
        <w:rPr>
          <w:rFonts w:ascii="Times New Roman" w:hAnsi="Times New Roman" w:cs="Times New Roman"/>
          <w:b w:val="0"/>
          <w:i w:val="0"/>
          <w:sz w:val="21"/>
          <w:szCs w:val="21"/>
        </w:rPr>
        <w:t>3.1.Круглые столы</w:t>
      </w:r>
      <w:bookmarkEnd w:id="15"/>
    </w:p>
    <w:p w:rsidR="007B3232" w:rsidRPr="00EB298A" w:rsidRDefault="007B3232" w:rsidP="007B3232">
      <w:pPr>
        <w:keepNext/>
        <w:spacing w:after="0" w:line="240" w:lineRule="auto"/>
        <w:ind w:firstLine="709"/>
        <w:jc w:val="both"/>
        <w:rPr>
          <w:rFonts w:ascii="Times New Roman" w:eastAsia="Times New Roman" w:hAnsi="Times New Roman" w:cs="Times New Roman"/>
          <w:color w:val="000000"/>
          <w:sz w:val="21"/>
          <w:szCs w:val="21"/>
          <w:lang w:eastAsia="ru-RU"/>
        </w:rPr>
      </w:pPr>
      <w:r w:rsidRPr="00EB298A">
        <w:rPr>
          <w:rFonts w:ascii="Times New Roman" w:eastAsia="Times New Roman" w:hAnsi="Times New Roman" w:cs="Times New Roman"/>
          <w:color w:val="000000"/>
          <w:sz w:val="21"/>
          <w:szCs w:val="21"/>
          <w:lang w:eastAsia="ru-RU"/>
        </w:rPr>
        <w:t>Круглые столы предназначены для развития у студентов искусства научной дискуссии. Круглый стол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общения позволяет лучше усвоить материал, найти необходимые решения в процессе эффективного диалога.</w:t>
      </w:r>
    </w:p>
    <w:p w:rsidR="007B3232" w:rsidRPr="00EB298A"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EB298A"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EB298A">
        <w:rPr>
          <w:rFonts w:ascii="Times New Roman" w:eastAsia="Times New Roman" w:hAnsi="Times New Roman" w:cs="Times New Roman"/>
          <w:b/>
          <w:sz w:val="21"/>
          <w:szCs w:val="21"/>
          <w:lang w:eastAsia="ru-RU"/>
        </w:rPr>
        <w:t>Методика подготовки и проведения круглого стола</w:t>
      </w:r>
    </w:p>
    <w:p w:rsidR="007B3232" w:rsidRPr="00EB298A" w:rsidRDefault="007B3232" w:rsidP="007B3232">
      <w:pPr>
        <w:spacing w:after="0" w:line="240" w:lineRule="auto"/>
        <w:ind w:firstLine="709"/>
        <w:jc w:val="both"/>
        <w:rPr>
          <w:rFonts w:ascii="Times New Roman" w:eastAsia="Times New Roman" w:hAnsi="Times New Roman" w:cs="Times New Roman"/>
          <w:b/>
          <w:sz w:val="21"/>
          <w:szCs w:val="21"/>
          <w:lang w:eastAsia="ru-RU"/>
        </w:rPr>
      </w:pP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Вначале необходимо определиться с тематикой и количеством проводимых круглых столов. Преподаватель должен проанализировать последние изменения в научной и законодательной базе по выносимым на круглый стол темам.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Преподаватель предлагает студентам несколько тем для обсуждения во время круглого стола. Студенты  в течение 2-3 недель должны, используя научный библиотечный фонд, Интернет-ресурс и периодическую печать, вместе с преподавателем выбрать 2-3 темы для обсуждения на круглом столе.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Порядок проведения круглого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К проведению круглого стола привлекаются все студенты группы.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Руководитель заявляет тему круглого стола, сообщает порядок проведения круглого стола, выступает со вступительным словом. Далее слово предоставляется докладчику, который предлагает слушателем доклад с элементами научной новизны. Рекомендуется, чтобы  </w:t>
      </w:r>
      <w:proofErr w:type="gramStart"/>
      <w:r w:rsidRPr="00DE650D">
        <w:rPr>
          <w:rFonts w:ascii="Times New Roman" w:eastAsia="Times New Roman" w:hAnsi="Times New Roman" w:cs="Times New Roman"/>
          <w:sz w:val="21"/>
          <w:szCs w:val="21"/>
          <w:lang w:eastAsia="ru-RU"/>
        </w:rPr>
        <w:t>выступающий</w:t>
      </w:r>
      <w:proofErr w:type="gramEnd"/>
      <w:r w:rsidRPr="00DE650D">
        <w:rPr>
          <w:rFonts w:ascii="Times New Roman" w:eastAsia="Times New Roman" w:hAnsi="Times New Roman" w:cs="Times New Roman"/>
          <w:sz w:val="21"/>
          <w:szCs w:val="21"/>
          <w:lang w:eastAsia="ru-RU"/>
        </w:rPr>
        <w:t xml:space="preserve"> сделал презентацию с помощью мультимедийных средств.</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После выступления докладчика происходит открытая дискуссия. Преподаватель обозначает реперные точки доклада, студенты задают вопросы и дают оценку докладу студента. Выбирается лучший доклад, преподаватель обобщает круглый стол.</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Памятка для студентов при подготовке к круглому столу:</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Проведение круглого стола требует от студента большой подготовительной работы. Преподаватель помогает с выбором литературы. Студент должен изучить нормативные источники в области права и бухгалтерского учета.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lastRenderedPageBreak/>
        <w:t>Студент составляет план доклада, выделяет основные проблемные вопросы, готовит иллюстративный наглядный материал с помощью мультимедийных средств. Выступление докладчика не должна превышать 15-20 минут.</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Студенты, принимающие участие в обсуждении доклада должны ознакомиться с тематикой  круглого стола с помощью периодических изданий и Интернет-ресурсов и подготовить вопросы для обсуждения на круглом столе.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Группа студентов совместно с докладчиком готовят проект резюме, которое рассматривается во время обсуждения. Резюме содержит предложения по совершенствованию учетного цикла, оптимизации налогообложения и выводы круглого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DE650D" w:rsidRDefault="007B3232" w:rsidP="007B3232">
      <w:pPr>
        <w:widowControl w:val="0"/>
        <w:spacing w:after="0" w:line="240" w:lineRule="auto"/>
        <w:ind w:firstLine="709"/>
        <w:jc w:val="both"/>
        <w:rPr>
          <w:rFonts w:ascii="Times New Roman" w:eastAsia="Times New Roman" w:hAnsi="Times New Roman" w:cs="Times New Roman"/>
          <w:b/>
          <w:sz w:val="21"/>
          <w:szCs w:val="21"/>
        </w:rPr>
      </w:pPr>
      <w:r w:rsidRPr="00DE650D">
        <w:rPr>
          <w:rFonts w:ascii="Times New Roman" w:eastAsia="Times New Roman" w:hAnsi="Times New Roman" w:cs="Times New Roman"/>
          <w:b/>
          <w:sz w:val="21"/>
          <w:szCs w:val="21"/>
        </w:rPr>
        <w:t>План проведения круглого стола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1. Вступительное слово преподавателя</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2. Доклад студента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3.Обсуждение доклада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4.Выбор лучшего доклада голосованием</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 xml:space="preserve">5.Подведение итогов круглого стола </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6..Подготовка резюме по результатам проведения круглого стола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 xml:space="preserve">7.Выбор лучшего доклада с предложением его рассмотрения на научной конференции РИ (филиала) </w:t>
      </w:r>
      <w:proofErr w:type="spellStart"/>
      <w:r w:rsidRPr="00DE650D">
        <w:rPr>
          <w:rFonts w:ascii="Times New Roman" w:eastAsia="Times New Roman" w:hAnsi="Times New Roman" w:cs="Times New Roman"/>
          <w:sz w:val="21"/>
          <w:szCs w:val="21"/>
        </w:rPr>
        <w:t>АлтГУ</w:t>
      </w:r>
      <w:proofErr w:type="spellEnd"/>
      <w:r w:rsidRPr="00DE650D">
        <w:rPr>
          <w:rFonts w:ascii="Times New Roman" w:eastAsia="Times New Roman" w:hAnsi="Times New Roman" w:cs="Times New Roman"/>
          <w:sz w:val="21"/>
          <w:szCs w:val="21"/>
        </w:rPr>
        <w:t>.</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Для студентов предложены следующие темы:</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Тема 1. Учет товарных операций в оптовой торговле.</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
          <w:sz w:val="21"/>
          <w:szCs w:val="21"/>
          <w:lang w:eastAsia="ru-RU"/>
        </w:rPr>
        <w:t>Задание 1.</w:t>
      </w:r>
      <w:r w:rsidRPr="00DE650D">
        <w:rPr>
          <w:rFonts w:ascii="Times New Roman" w:eastAsia="Times New Roman" w:hAnsi="Times New Roman" w:cs="Times New Roman"/>
          <w:sz w:val="21"/>
          <w:szCs w:val="21"/>
          <w:lang w:eastAsia="ru-RU"/>
        </w:rPr>
        <w:t xml:space="preserve"> Отразить указанные операции на счетах бухгалтерского учета.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а) закуплена партия товара на сумму 15 600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б) оплачены транспортные услуги по доставке товаров 1200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в) товары упаковываются, при этом израсходованы материалы на сумму 200 руб.;</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г) произведены расходы на рекламу 2400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д) в конце месяца списываются расходы на продажу. Себестоимость реализованных за месяц товаров составила 5000 руб. Остаток товаров 8220 руб.</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Учетная политика организации предполагает, что расходы на транспортные услуги включаются в  расходы на продажу.</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
          <w:sz w:val="21"/>
          <w:szCs w:val="21"/>
          <w:lang w:eastAsia="ru-RU"/>
        </w:rPr>
        <w:t>Задание 2.</w:t>
      </w:r>
      <w:r w:rsidRPr="00DE650D">
        <w:rPr>
          <w:rFonts w:ascii="Times New Roman" w:eastAsia="Times New Roman" w:hAnsi="Times New Roman" w:cs="Times New Roman"/>
          <w:sz w:val="21"/>
          <w:szCs w:val="21"/>
          <w:lang w:eastAsia="ru-RU"/>
        </w:rPr>
        <w:t xml:space="preserve"> Отразить указанные операции на счетах бухгалтерского учета.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а) закуплена партия товара на сумму 156000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lastRenderedPageBreak/>
        <w:t xml:space="preserve">б) оплачены транспортные услуги по доставке товаров 1200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в) товары упаковываются, при этом израсходованы материалы на сумму 200 руб.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г) произведены расходы на рекламу 2400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д) заключен договор на поставку партии товаров на сумму 120000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е) от покупателя получен аванс 60000 руб., начислен НДС по авансу;</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ж) отгружены товары покупателю. Себестоимость товаров 50000 руб. Остаток товаров 18220 руб. По договору поставки право собственности на товары переходит к покупателю в момент отгрузки;</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з) получена оставшаяся часть оплаты;</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В конце месяца подводятся итоги, выводится финансовый результат.</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Учетная политика организации предполагает:</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расходы на транспортные услуги включаются в расходы на продажу;</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выручка для целей налогообложения определяется по методу начисления.</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Тема 2: Учет товарных операций в розничной торговле.</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
          <w:sz w:val="21"/>
          <w:szCs w:val="21"/>
          <w:lang w:eastAsia="ru-RU"/>
        </w:rPr>
        <w:t>Задание 1.</w:t>
      </w:r>
      <w:r w:rsidRPr="00DE650D">
        <w:rPr>
          <w:rFonts w:ascii="Times New Roman" w:eastAsia="Times New Roman" w:hAnsi="Times New Roman" w:cs="Times New Roman"/>
          <w:sz w:val="21"/>
          <w:szCs w:val="21"/>
          <w:lang w:eastAsia="ru-RU"/>
        </w:rPr>
        <w:t xml:space="preserve"> Отразить указанные операции на счетах бухгалтерского учета.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а) оплачены и получены товары на сумму 50040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б) сформирована продажная цена товара. Торговая наценка составляет 50 процентов.</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Составить документ «Реестр розничных цен»</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
          <w:sz w:val="21"/>
          <w:szCs w:val="21"/>
          <w:lang w:eastAsia="ru-RU"/>
        </w:rPr>
        <w:t>Задание 2.</w:t>
      </w:r>
      <w:r w:rsidRPr="00DE650D">
        <w:rPr>
          <w:rFonts w:ascii="Times New Roman" w:eastAsia="Times New Roman" w:hAnsi="Times New Roman" w:cs="Times New Roman"/>
          <w:sz w:val="21"/>
          <w:szCs w:val="21"/>
          <w:lang w:eastAsia="ru-RU"/>
        </w:rPr>
        <w:t xml:space="preserve"> Отразить указанные операции на счетах бухгалтерского учета.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В организации розничной торговли товары учитываются по продажным ценам.</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а) оплачены и получены товары на сумму 50040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 Сформирована продажная цена товара. Торговая наценка составляет 50 процентов;</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б) за месяц проданы товары на сумму 18090 руб. в </w:t>
      </w:r>
      <w:proofErr w:type="spellStart"/>
      <w:r w:rsidRPr="00DE650D">
        <w:rPr>
          <w:rFonts w:ascii="Times New Roman" w:eastAsia="Times New Roman" w:hAnsi="Times New Roman" w:cs="Times New Roman"/>
          <w:sz w:val="21"/>
          <w:szCs w:val="21"/>
          <w:lang w:eastAsia="ru-RU"/>
        </w:rPr>
        <w:t>т.ч</w:t>
      </w:r>
      <w:proofErr w:type="spellEnd"/>
      <w:r w:rsidRPr="00DE650D">
        <w:rPr>
          <w:rFonts w:ascii="Times New Roman" w:eastAsia="Times New Roman" w:hAnsi="Times New Roman" w:cs="Times New Roman"/>
          <w:sz w:val="21"/>
          <w:szCs w:val="21"/>
          <w:lang w:eastAsia="ru-RU"/>
        </w:rPr>
        <w:t>.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в) в конце месяца определяется финансовый результат.</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p>
    <w:p w:rsidR="007B3232" w:rsidRPr="00DE650D" w:rsidRDefault="007B3232" w:rsidP="007B3232">
      <w:pPr>
        <w:suppressAutoHyphens/>
        <w:spacing w:after="0" w:line="240" w:lineRule="auto"/>
        <w:jc w:val="both"/>
        <w:rPr>
          <w:rFonts w:ascii="Times New Roman" w:eastAsia="Times New Roman" w:hAnsi="Times New Roman" w:cs="Times New Roman"/>
          <w:b/>
          <w:i/>
          <w:sz w:val="21"/>
          <w:szCs w:val="21"/>
          <w:lang w:eastAsia="ru-RU"/>
        </w:rPr>
      </w:pPr>
      <w:r w:rsidRPr="00DE650D">
        <w:rPr>
          <w:rFonts w:ascii="Times New Roman" w:eastAsia="Times New Roman" w:hAnsi="Times New Roman" w:cs="Times New Roman"/>
          <w:b/>
          <w:i/>
          <w:sz w:val="21"/>
          <w:szCs w:val="21"/>
          <w:lang w:eastAsia="ru-RU"/>
        </w:rPr>
        <w:t>Метод проектов</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Метод проектов – это комплексный метод обучения, результатом которого является создание какого-либо продукта или явления. В основе учебных проектов лежат исследовательские методы обучения (самостоятельная работа студентов, работа в рамках научного кружка).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 xml:space="preserve">Метод проекта предназначен для более глубокого самостоятельного </w:t>
      </w:r>
      <w:r w:rsidRPr="00DE650D">
        <w:rPr>
          <w:rFonts w:ascii="Times New Roman" w:eastAsia="Times New Roman" w:hAnsi="Times New Roman" w:cs="Times New Roman"/>
          <w:sz w:val="21"/>
          <w:szCs w:val="21"/>
        </w:rPr>
        <w:lastRenderedPageBreak/>
        <w:t>усвоения изучаемого материала, развитию навыков работы студентов с законодательной базой и нормативными документами. Итогом работы является представления проектов преподавателю.</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 xml:space="preserve">Примеры проектов: </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
          <w:sz w:val="21"/>
          <w:szCs w:val="21"/>
          <w:lang w:eastAsia="ru-RU"/>
        </w:rPr>
        <w:t>Тема</w:t>
      </w:r>
      <w:r w:rsidRPr="00DE650D">
        <w:rPr>
          <w:rFonts w:ascii="Times New Roman" w:eastAsia="Times New Roman" w:hAnsi="Times New Roman" w:cs="Times New Roman"/>
          <w:sz w:val="21"/>
          <w:szCs w:val="21"/>
          <w:lang w:eastAsia="ru-RU"/>
        </w:rPr>
        <w:t>: Организация и методика учета поступления и реализации товаров в розничной торговле.</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1. ЗАО «Северный» приобрело </w:t>
      </w:r>
      <w:smartTag w:uri="urn:schemas-microsoft-com:office:smarttags" w:element="metricconverter">
        <w:smartTagPr>
          <w:attr w:name="ProductID" w:val="100 кг"/>
        </w:smartTagPr>
        <w:r w:rsidRPr="00DE650D">
          <w:rPr>
            <w:rFonts w:ascii="Times New Roman" w:eastAsia="Times New Roman" w:hAnsi="Times New Roman" w:cs="Times New Roman"/>
            <w:sz w:val="21"/>
            <w:szCs w:val="21"/>
            <w:lang w:eastAsia="ru-RU"/>
          </w:rPr>
          <w:t>100 кг</w:t>
        </w:r>
      </w:smartTag>
      <w:r w:rsidRPr="00DE650D">
        <w:rPr>
          <w:rFonts w:ascii="Times New Roman" w:eastAsia="Times New Roman" w:hAnsi="Times New Roman" w:cs="Times New Roman"/>
          <w:sz w:val="21"/>
          <w:szCs w:val="21"/>
          <w:lang w:eastAsia="ru-RU"/>
        </w:rPr>
        <w:t xml:space="preserve"> мяса. В учетной политике  определено, что учет продуктов ведется по фактической себестоимости, собираемой на счете 41 «Товары». Цена </w:t>
      </w:r>
      <w:smartTag w:uri="urn:schemas-microsoft-com:office:smarttags" w:element="metricconverter">
        <w:smartTagPr>
          <w:attr w:name="ProductID" w:val="1 кг"/>
        </w:smartTagPr>
        <w:r w:rsidRPr="00DE650D">
          <w:rPr>
            <w:rFonts w:ascii="Times New Roman" w:eastAsia="Times New Roman" w:hAnsi="Times New Roman" w:cs="Times New Roman"/>
            <w:sz w:val="21"/>
            <w:szCs w:val="21"/>
            <w:lang w:eastAsia="ru-RU"/>
          </w:rPr>
          <w:t>1 кг</w:t>
        </w:r>
      </w:smartTag>
      <w:r w:rsidRPr="00DE650D">
        <w:rPr>
          <w:rFonts w:ascii="Times New Roman" w:eastAsia="Times New Roman" w:hAnsi="Times New Roman" w:cs="Times New Roman"/>
          <w:sz w:val="21"/>
          <w:szCs w:val="21"/>
          <w:lang w:eastAsia="ru-RU"/>
        </w:rPr>
        <w:t xml:space="preserve"> мяса составила 55 руб.</w:t>
      </w:r>
      <w:proofErr w:type="gramStart"/>
      <w:r w:rsidRPr="00DE650D">
        <w:rPr>
          <w:rFonts w:ascii="Times New Roman" w:eastAsia="Times New Roman" w:hAnsi="Times New Roman" w:cs="Times New Roman"/>
          <w:sz w:val="21"/>
          <w:szCs w:val="21"/>
          <w:lang w:eastAsia="ru-RU"/>
        </w:rPr>
        <w:t xml:space="preserve"> ,</w:t>
      </w:r>
      <w:proofErr w:type="gramEnd"/>
      <w:r w:rsidRPr="00DE650D">
        <w:rPr>
          <w:rFonts w:ascii="Times New Roman" w:eastAsia="Times New Roman" w:hAnsi="Times New Roman" w:cs="Times New Roman"/>
          <w:sz w:val="21"/>
          <w:szCs w:val="21"/>
          <w:lang w:eastAsia="ru-RU"/>
        </w:rPr>
        <w:t>в том числе НДС – 5 руб.,. общая стоимость данной партии сырья составила 5500 руб. ,в том числе НДС – 500 руб..</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Данная партия мяса была приобретена через посредническую организацию, которой за эти услуги выплачено вознаграждение в размере 472 руб.</w:t>
      </w:r>
      <w:proofErr w:type="gramStart"/>
      <w:r w:rsidRPr="00DE650D">
        <w:rPr>
          <w:rFonts w:ascii="Times New Roman" w:eastAsia="Times New Roman" w:hAnsi="Times New Roman" w:cs="Times New Roman"/>
          <w:sz w:val="21"/>
          <w:szCs w:val="21"/>
          <w:lang w:eastAsia="ru-RU"/>
        </w:rPr>
        <w:t xml:space="preserve"> ,</w:t>
      </w:r>
      <w:proofErr w:type="gramEnd"/>
      <w:r w:rsidRPr="00DE650D">
        <w:rPr>
          <w:rFonts w:ascii="Times New Roman" w:eastAsia="Times New Roman" w:hAnsi="Times New Roman" w:cs="Times New Roman"/>
          <w:sz w:val="21"/>
          <w:szCs w:val="21"/>
          <w:lang w:eastAsia="ru-RU"/>
        </w:rPr>
        <w:t>в том числе НДС – 72 руб..</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Отразить поступление продуктов на склад по покупным ценам без применения счетов 15 и 16 и определить фактическую себестоимость данной партии мяса.</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bCs/>
          <w:sz w:val="21"/>
          <w:szCs w:val="21"/>
          <w:lang w:eastAsia="ru-RU"/>
        </w:rPr>
        <w:t xml:space="preserve">2. </w:t>
      </w:r>
      <w:r w:rsidRPr="00DE650D">
        <w:rPr>
          <w:rFonts w:ascii="Times New Roman" w:eastAsia="Times New Roman" w:hAnsi="Times New Roman" w:cs="Times New Roman"/>
          <w:sz w:val="21"/>
          <w:szCs w:val="21"/>
          <w:lang w:eastAsia="ru-RU"/>
        </w:rPr>
        <w:t>Ресторан «Северный» приобрел у поставщика продукты питания на 220.000руб. в том числе НДС – 20.000руб. На кухню ресторана было передано продуктов на сумму 180.000 руб. Согласно учетной политике организации для целей бухгалтерского учета все продукты учитываются по цене приобретения. При передаче сырья на кухню производится начисление торговой наценки и НДС. При этом торговая наценка установлена для всех видов продуктов в размере 25 %, а ставка НДС составляет 10%.</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Отразить в бухгалтерском учете поступление товаров и отпуск продуктов (товаров) в производство по продажным ценам. </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Задание по проекту:</w:t>
      </w:r>
    </w:p>
    <w:p w:rsidR="007B3232" w:rsidRPr="00DE650D" w:rsidRDefault="007B3232" w:rsidP="007B3232">
      <w:pPr>
        <w:tabs>
          <w:tab w:val="left" w:pos="540"/>
        </w:tabs>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1. Рассмотреть специфику розничных торговых предприятий города.</w:t>
      </w:r>
    </w:p>
    <w:p w:rsidR="007B3232" w:rsidRPr="00DE650D" w:rsidRDefault="007B3232" w:rsidP="007B3232">
      <w:pPr>
        <w:spacing w:after="0" w:line="240" w:lineRule="auto"/>
        <w:ind w:firstLine="709"/>
        <w:jc w:val="both"/>
        <w:rPr>
          <w:rFonts w:ascii="Times New Roman" w:eastAsia="Times New Roman" w:hAnsi="Times New Roman" w:cs="Times New Roman"/>
          <w:bCs/>
          <w:color w:val="000000"/>
          <w:sz w:val="21"/>
          <w:szCs w:val="21"/>
          <w:lang w:eastAsia="ru-RU"/>
        </w:rPr>
      </w:pPr>
      <w:r w:rsidRPr="00DE650D">
        <w:rPr>
          <w:rFonts w:ascii="Times New Roman" w:eastAsia="Times New Roman" w:hAnsi="Times New Roman" w:cs="Times New Roman"/>
          <w:bCs/>
          <w:color w:val="000000"/>
          <w:sz w:val="21"/>
          <w:szCs w:val="21"/>
          <w:lang w:eastAsia="ru-RU"/>
        </w:rPr>
        <w:t xml:space="preserve">2.Определить формы розничных торговых предприятий и сравнить с </w:t>
      </w:r>
      <w:proofErr w:type="gramStart"/>
      <w:r w:rsidRPr="00DE650D">
        <w:rPr>
          <w:rFonts w:ascii="Times New Roman" w:eastAsia="Times New Roman" w:hAnsi="Times New Roman" w:cs="Times New Roman"/>
          <w:bCs/>
          <w:color w:val="000000"/>
          <w:sz w:val="21"/>
          <w:szCs w:val="21"/>
          <w:lang w:eastAsia="ru-RU"/>
        </w:rPr>
        <w:t>иностранным</w:t>
      </w:r>
      <w:proofErr w:type="gramEnd"/>
      <w:r w:rsidRPr="00DE650D">
        <w:rPr>
          <w:rFonts w:ascii="Times New Roman" w:eastAsia="Times New Roman" w:hAnsi="Times New Roman" w:cs="Times New Roman"/>
          <w:bCs/>
          <w:color w:val="000000"/>
          <w:sz w:val="21"/>
          <w:szCs w:val="21"/>
          <w:lang w:eastAsia="ru-RU"/>
        </w:rPr>
        <w:t xml:space="preserve"> ритейлом</w:t>
      </w:r>
    </w:p>
    <w:p w:rsidR="007B3232" w:rsidRPr="00DE650D" w:rsidRDefault="007B3232" w:rsidP="007B3232">
      <w:pPr>
        <w:spacing w:after="0" w:line="240" w:lineRule="auto"/>
        <w:ind w:firstLine="709"/>
        <w:jc w:val="both"/>
        <w:rPr>
          <w:rFonts w:ascii="Times New Roman" w:eastAsia="Times New Roman" w:hAnsi="Times New Roman" w:cs="Times New Roman"/>
          <w:bCs/>
          <w:color w:val="000000"/>
          <w:sz w:val="21"/>
          <w:szCs w:val="21"/>
          <w:lang w:eastAsia="ru-RU"/>
        </w:rPr>
      </w:pPr>
      <w:r w:rsidRPr="00DE650D">
        <w:rPr>
          <w:rFonts w:ascii="Times New Roman" w:eastAsia="Times New Roman" w:hAnsi="Times New Roman" w:cs="Times New Roman"/>
          <w:bCs/>
          <w:color w:val="000000"/>
          <w:sz w:val="21"/>
          <w:szCs w:val="21"/>
          <w:lang w:eastAsia="ru-RU"/>
        </w:rPr>
        <w:t>3.Проанализировать учет расходов</w:t>
      </w:r>
      <w:proofErr w:type="gramStart"/>
      <w:r w:rsidRPr="00DE650D">
        <w:rPr>
          <w:rFonts w:ascii="Times New Roman" w:eastAsia="Times New Roman" w:hAnsi="Times New Roman" w:cs="Times New Roman"/>
          <w:bCs/>
          <w:color w:val="000000"/>
          <w:sz w:val="21"/>
          <w:szCs w:val="21"/>
          <w:lang w:eastAsia="ru-RU"/>
        </w:rPr>
        <w:t xml:space="preserve"> ,</w:t>
      </w:r>
      <w:proofErr w:type="gramEnd"/>
      <w:r w:rsidRPr="00DE650D">
        <w:rPr>
          <w:rFonts w:ascii="Times New Roman" w:eastAsia="Times New Roman" w:hAnsi="Times New Roman" w:cs="Times New Roman"/>
          <w:bCs/>
          <w:color w:val="000000"/>
          <w:sz w:val="21"/>
          <w:szCs w:val="21"/>
          <w:lang w:eastAsia="ru-RU"/>
        </w:rPr>
        <w:t xml:space="preserve"> определить отличия учета товаров в розничной и оптовой торговой сети.</w:t>
      </w:r>
    </w:p>
    <w:p w:rsidR="007B3232" w:rsidRPr="00DE650D" w:rsidRDefault="007B3232" w:rsidP="007B3232">
      <w:pPr>
        <w:spacing w:after="0" w:line="240" w:lineRule="auto"/>
        <w:jc w:val="both"/>
        <w:outlineLvl w:val="0"/>
        <w:rPr>
          <w:rFonts w:ascii="Times New Roman" w:eastAsia="Times New Roman" w:hAnsi="Times New Roman" w:cs="Times New Roman"/>
          <w:bCs/>
          <w:color w:val="000000"/>
          <w:sz w:val="21"/>
          <w:szCs w:val="21"/>
          <w:lang w:eastAsia="ru-RU"/>
        </w:rPr>
      </w:pPr>
    </w:p>
    <w:p w:rsidR="007B3232" w:rsidRPr="008D14B7" w:rsidRDefault="007B3232" w:rsidP="008D14B7">
      <w:pPr>
        <w:pStyle w:val="2"/>
        <w:jc w:val="center"/>
        <w:rPr>
          <w:rFonts w:ascii="Times New Roman" w:hAnsi="Times New Roman" w:cs="Times New Roman"/>
          <w:b w:val="0"/>
          <w:i w:val="0"/>
          <w:sz w:val="21"/>
          <w:szCs w:val="21"/>
        </w:rPr>
      </w:pPr>
      <w:bookmarkStart w:id="16" w:name="_Toc353971983"/>
      <w:r w:rsidRPr="008D14B7">
        <w:rPr>
          <w:rFonts w:ascii="Times New Roman" w:hAnsi="Times New Roman" w:cs="Times New Roman"/>
          <w:b w:val="0"/>
          <w:i w:val="0"/>
          <w:sz w:val="21"/>
          <w:szCs w:val="21"/>
        </w:rPr>
        <w:t>3.2. Деловая игра</w:t>
      </w:r>
      <w:bookmarkEnd w:id="16"/>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Деловая игра проводится во время практических занятий по заданной теме при условии  предварительного (за 10-15 дней) ознакомления ее участников с заданиями игры и справочно-аналитическими материалами.</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Для проведения игры из числа студентов целесообразно сформировать 2 игровых коллектива по 8-10 человек в каждом.</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lastRenderedPageBreak/>
        <w:t>В процессе деловой игры участникам разрешается пользоваться учебниками, учебными пособиями, инструктивными, методическими и другими материалами, консультироваться друг с другом, обсуждать возникающие вопросы в пределах игрового коллектива.</w:t>
      </w:r>
    </w:p>
    <w:p w:rsidR="007B3232" w:rsidRPr="00DE650D" w:rsidRDefault="007B3232" w:rsidP="007B3232">
      <w:pPr>
        <w:widowControl w:val="0"/>
        <w:spacing w:after="0" w:line="240" w:lineRule="auto"/>
        <w:ind w:firstLine="709"/>
        <w:jc w:val="both"/>
        <w:rPr>
          <w:rFonts w:ascii="Times New Roman" w:eastAsia="Times New Roman" w:hAnsi="Times New Roman" w:cs="Times New Roman"/>
          <w:sz w:val="21"/>
          <w:szCs w:val="21"/>
        </w:rPr>
      </w:pPr>
      <w:r w:rsidRPr="00DE650D">
        <w:rPr>
          <w:rFonts w:ascii="Times New Roman" w:eastAsia="Times New Roman" w:hAnsi="Times New Roman" w:cs="Times New Roman"/>
          <w:sz w:val="21"/>
          <w:szCs w:val="21"/>
        </w:rPr>
        <w:t xml:space="preserve">Роль преподавателя сводится к определению объема работы, общему </w:t>
      </w:r>
      <w:proofErr w:type="gramStart"/>
      <w:r w:rsidRPr="00DE650D">
        <w:rPr>
          <w:rFonts w:ascii="Times New Roman" w:eastAsia="Times New Roman" w:hAnsi="Times New Roman" w:cs="Times New Roman"/>
          <w:sz w:val="21"/>
          <w:szCs w:val="21"/>
        </w:rPr>
        <w:t>контролю за</w:t>
      </w:r>
      <w:proofErr w:type="gramEnd"/>
      <w:r w:rsidRPr="00DE650D">
        <w:rPr>
          <w:rFonts w:ascii="Times New Roman" w:eastAsia="Times New Roman" w:hAnsi="Times New Roman" w:cs="Times New Roman"/>
          <w:sz w:val="21"/>
          <w:szCs w:val="21"/>
        </w:rPr>
        <w:t xml:space="preserve"> ходом игры, консультирование коллективов, оценка качества работы.</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 xml:space="preserve"> Пример деловой игры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 Тема: «Организация и методика учета поступления и реализации продуктов и товаров в предприятиях  розничной торговли»,</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Тема: «Организация и методика поступления и реализации товаров в опте»</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Тема: « Калькулирование и реализация товаров, блюд кухни и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Организация общественного питания  ЗАО «Север» ведет учет стоимости приобретенных продуктов (сырья) по продажным ценам с учетом торговой наценки и НДС.</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Общая величина стоимости продуктов, израсходованных для приготовления блюд (изделий кухни) «шведского стола», составила 25.200 руб., товаров – 50.000 руб., предполагаемое количество посетителей 1000 человек в день.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Расчет продажной цены услуг «шведского стола» должен осуществляться следующим образом:</w:t>
      </w:r>
    </w:p>
    <w:p w:rsidR="007B3232" w:rsidRPr="00DE650D" w:rsidRDefault="007B3232" w:rsidP="007B3232">
      <w:pPr>
        <w:numPr>
          <w:ilvl w:val="0"/>
          <w:numId w:val="9"/>
        </w:numPr>
        <w:tabs>
          <w:tab w:val="num" w:pos="900"/>
        </w:tabs>
        <w:spacing w:after="0" w:line="240" w:lineRule="auto"/>
        <w:ind w:left="0"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рассчитать стоимость продуктов по продажным ценам, израсходованных на приготовление блюд «шведского стола», по данным калькуляционных карточек – 25.200 руб. (т.е. 25руб. 20к.*1000 порций);</w:t>
      </w:r>
    </w:p>
    <w:p w:rsidR="007B3232" w:rsidRPr="00DE650D" w:rsidRDefault="007B3232" w:rsidP="007B3232">
      <w:pPr>
        <w:numPr>
          <w:ilvl w:val="0"/>
          <w:numId w:val="9"/>
        </w:numPr>
        <w:tabs>
          <w:tab w:val="num" w:pos="900"/>
        </w:tabs>
        <w:spacing w:after="0" w:line="240" w:lineRule="auto"/>
        <w:ind w:left="0"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стоимость товаров по продажным ценам, предлагаемых в составе услуг «шведского стола» - 50.000 руб.;</w:t>
      </w:r>
    </w:p>
    <w:p w:rsidR="007B3232" w:rsidRPr="00DE650D" w:rsidRDefault="007B3232" w:rsidP="007B3232">
      <w:pPr>
        <w:numPr>
          <w:ilvl w:val="0"/>
          <w:numId w:val="9"/>
        </w:numPr>
        <w:tabs>
          <w:tab w:val="num" w:pos="900"/>
        </w:tabs>
        <w:spacing w:after="0" w:line="240" w:lineRule="auto"/>
        <w:ind w:left="0"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определить стоимость услуг «шведского стола» по продажным ценам всего – 75.200 (25.200+50.000);</w:t>
      </w:r>
    </w:p>
    <w:p w:rsidR="007B3232" w:rsidRPr="00DE650D" w:rsidRDefault="007B3232" w:rsidP="007B3232">
      <w:pPr>
        <w:numPr>
          <w:ilvl w:val="0"/>
          <w:numId w:val="9"/>
        </w:numPr>
        <w:tabs>
          <w:tab w:val="num" w:pos="900"/>
        </w:tabs>
        <w:spacing w:after="0" w:line="240" w:lineRule="auto"/>
        <w:ind w:left="0"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предполагаемое количество посетителей «шведского стола» - 1000 человек;</w:t>
      </w:r>
    </w:p>
    <w:p w:rsidR="007B3232" w:rsidRPr="00DE650D" w:rsidRDefault="007B3232" w:rsidP="007B3232">
      <w:pPr>
        <w:numPr>
          <w:ilvl w:val="0"/>
          <w:numId w:val="9"/>
        </w:numPr>
        <w:tabs>
          <w:tab w:val="num" w:pos="900"/>
        </w:tabs>
        <w:spacing w:after="0" w:line="240" w:lineRule="auto"/>
        <w:ind w:left="0"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рассчитать продажную стоимость услуги «шведского стола» на 1 человека (75,20=75.200руб.: 1000 человек).</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Особенность услуги «шведского стола» состоит в том, что она является комплексной и, независимо от фактически полученной выручки, себестоимость услуги будет складываться из стоимости всех товаров и продуктов, потребленных для данной услуги.</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При этом следует учесть возможность оприходования по результатам проведенной в конце рабочего для инвентаризации остатков продуктов, готовых блюд и товаров в виде излишков, к которым, например, можно отнести </w:t>
      </w:r>
      <w:r w:rsidRPr="00DE650D">
        <w:rPr>
          <w:rFonts w:ascii="Times New Roman" w:eastAsia="Times New Roman" w:hAnsi="Times New Roman" w:cs="Times New Roman"/>
          <w:sz w:val="21"/>
          <w:szCs w:val="21"/>
          <w:lang w:eastAsia="ru-RU"/>
        </w:rPr>
        <w:lastRenderedPageBreak/>
        <w:t>неизрасходованные продукты (сахар, чай, кофе</w:t>
      </w:r>
      <w:proofErr w:type="gramStart"/>
      <w:r w:rsidRPr="00DE650D">
        <w:rPr>
          <w:rFonts w:ascii="Times New Roman" w:eastAsia="Times New Roman" w:hAnsi="Times New Roman" w:cs="Times New Roman"/>
          <w:sz w:val="21"/>
          <w:szCs w:val="21"/>
          <w:lang w:eastAsia="ru-RU"/>
        </w:rPr>
        <w:t xml:space="preserve"> .</w:t>
      </w:r>
      <w:proofErr w:type="gramEnd"/>
      <w:r w:rsidRPr="00DE650D">
        <w:rPr>
          <w:rFonts w:ascii="Times New Roman" w:eastAsia="Times New Roman" w:hAnsi="Times New Roman" w:cs="Times New Roman"/>
          <w:sz w:val="21"/>
          <w:szCs w:val="21"/>
          <w:lang w:eastAsia="ru-RU"/>
        </w:rPr>
        <w:t>), блюда или изделия (кондитерские изделия, полуфабрикаты), товары (соки, фрукты, йогурты, пачки масла, джемов), входящие в состав услуг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Так, за отчетный период (1 день) от реализации услуг «шведского стола» была получена выручка – 102.000 руб. При этом при стоимости услуги в 118 руб. было обслужено 870 посетителей (118руб*870 посетителей). </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По результатам проведенной инвентаризации в конце дня остатков неизрасходованных в ходе оказания услуги продуктов, блюд и товаров было выявлено и оприходовано по ценам возможного использования, которыми в данном случае будут являться покупные цены:</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продуктов на 1500 руб.;</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товаров на  5000 руб.;</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готовых блюд (изделий кухни)  на 4500 руб.</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Отразить в бухгалтерском учете:</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а) выручку от реализации услуг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б) начислить НДС с реализованной услуги;</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в) списать стоимость продуктов, израсходованных для приготовления блюд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г) списать стоимость товаров, израсходованных для оказания услуги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д) определить и списать реализованную торговую наценку и НДС, входящие в продажную стоимость потребленных продуктов и товаров, при условии, что на все продукты и товары применяется единая торговая наценка в размере 25% и единая ставка НДС – 18%;</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е) определить финансовый результат от реализации услуги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ж) оприходовать излишки продуктов, списанных при оказании услуги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з) оприходовать излишки товаров, списанных при оказании услуги «шведского стола»;</w:t>
      </w:r>
    </w:p>
    <w:p w:rsidR="007B3232" w:rsidRPr="00DE650D" w:rsidRDefault="007B3232" w:rsidP="007B3232">
      <w:pPr>
        <w:spacing w:after="0" w:line="240" w:lineRule="auto"/>
        <w:ind w:firstLine="709"/>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и) оприходовать излишки готовых изделий кухни при оказании услуги «шведского стола». </w:t>
      </w:r>
    </w:p>
    <w:p w:rsidR="007B3232" w:rsidRPr="00DE650D" w:rsidRDefault="007B3232" w:rsidP="007B3232">
      <w:pPr>
        <w:keepNext/>
        <w:autoSpaceDE w:val="0"/>
        <w:autoSpaceDN w:val="0"/>
        <w:spacing w:after="0" w:line="240" w:lineRule="auto"/>
        <w:ind w:firstLine="709"/>
        <w:jc w:val="both"/>
        <w:rPr>
          <w:rFonts w:ascii="Times New Roman" w:eastAsia="Times New Roman" w:hAnsi="Times New Roman" w:cs="Times New Roman"/>
          <w:bCs/>
          <w:sz w:val="21"/>
          <w:szCs w:val="21"/>
          <w:lang w:eastAsia="ru-RU"/>
        </w:rPr>
      </w:pPr>
    </w:p>
    <w:p w:rsidR="007B3232" w:rsidRPr="00DE650D" w:rsidRDefault="007B3232" w:rsidP="007B3232">
      <w:pPr>
        <w:rPr>
          <w:rFonts w:ascii="Times New Roman" w:eastAsia="Times New Roman" w:hAnsi="Times New Roman" w:cs="Times New Roman"/>
          <w:caps/>
          <w:sz w:val="21"/>
          <w:szCs w:val="21"/>
          <w:lang w:eastAsia="ru-RU"/>
        </w:rPr>
      </w:pPr>
      <w:r w:rsidRPr="00DE650D">
        <w:rPr>
          <w:rFonts w:ascii="Times New Roman" w:eastAsia="Times New Roman" w:hAnsi="Times New Roman" w:cs="Times New Roman"/>
          <w:caps/>
          <w:sz w:val="21"/>
          <w:szCs w:val="21"/>
          <w:lang w:eastAsia="ru-RU"/>
        </w:rPr>
        <w:t xml:space="preserve">Образцы форм документа </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Расчет реализованной торговой надбавки (наценки)</w:t>
      </w:r>
    </w:p>
    <w:p w:rsidR="007B3232" w:rsidRPr="00DE650D" w:rsidRDefault="007B3232" w:rsidP="007B3232">
      <w:pPr>
        <w:spacing w:after="0" w:line="240" w:lineRule="auto"/>
        <w:ind w:firstLine="709"/>
        <w:jc w:val="both"/>
        <w:rPr>
          <w:rFonts w:ascii="Times New Roman" w:eastAsia="Times New Roman" w:hAnsi="Times New Roman" w:cs="Times New Roman"/>
          <w:b/>
          <w:sz w:val="21"/>
          <w:szCs w:val="21"/>
          <w:lang w:eastAsia="ru-RU"/>
        </w:rPr>
      </w:pP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Торговая надбавка (наценка), руб. </w:t>
      </w: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на начало месяца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оборот за месяц по дебету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 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оборот за месяц по кредиту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г) предварительное сальдо (1а-1б+1в)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__________________________________</w:t>
      </w: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Товары (продажная стоимость), руб.</w:t>
      </w: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 __</w:t>
      </w:r>
      <w:r>
        <w:rPr>
          <w:rFonts w:ascii="Times New Roman" w:eastAsia="Times New Roman" w:hAnsi="Times New Roman" w:cs="Times New Roman"/>
          <w:lang w:eastAsia="ru-RU"/>
        </w:rPr>
        <w:t xml:space="preserve">        </w:t>
      </w:r>
      <w:r w:rsidRPr="00515FFA">
        <w:rPr>
          <w:rFonts w:ascii="Times New Roman" w:eastAsia="Times New Roman" w:hAnsi="Times New Roman" w:cs="Times New Roman"/>
          <w:lang w:eastAsia="ru-RU"/>
        </w:rPr>
        <w:t>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а) реализовано за месяц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б) остаток на конец месяца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___________________________________________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в) итого (2а+2б)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8"/>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Средний уровень торговой надбавки, %</w:t>
      </w:r>
    </w:p>
    <w:p w:rsidR="007B3232" w:rsidRPr="00515FFA" w:rsidRDefault="007B3232" w:rsidP="007B3232">
      <w:pPr>
        <w:pStyle w:val="aff"/>
        <w:numPr>
          <w:ilvl w:val="0"/>
          <w:numId w:val="8"/>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 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(вычисляется по данным строк 1г и 2в)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Реализованная торговая надбавка, руб.</w:t>
      </w:r>
    </w:p>
    <w:p w:rsidR="007B3232" w:rsidRPr="00515FFA" w:rsidRDefault="007B3232" w:rsidP="007B3232">
      <w:pPr>
        <w:pStyle w:val="aff"/>
        <w:numPr>
          <w:ilvl w:val="0"/>
          <w:numId w:val="1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15FFA">
        <w:rPr>
          <w:rFonts w:ascii="Times New Roman" w:eastAsia="Times New Roman" w:hAnsi="Times New Roman" w:cs="Times New Roman"/>
          <w:lang w:eastAsia="ru-RU"/>
        </w:rPr>
        <w:t xml:space="preserve"> 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(вычисляется по данным строк 2в и 3)</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B3B5D" w:rsidRDefault="007B3232" w:rsidP="007B3232">
      <w:pPr>
        <w:spacing w:after="0" w:line="240" w:lineRule="auto"/>
        <w:ind w:firstLine="709"/>
        <w:jc w:val="both"/>
        <w:rPr>
          <w:rFonts w:ascii="Times New Roman" w:eastAsia="Times New Roman" w:hAnsi="Times New Roman" w:cs="Times New Roman"/>
          <w:b/>
          <w:sz w:val="21"/>
          <w:szCs w:val="21"/>
          <w:lang w:eastAsia="ru-RU"/>
        </w:rPr>
      </w:pPr>
      <w:r w:rsidRPr="005B3B5D">
        <w:rPr>
          <w:rFonts w:ascii="Times New Roman" w:eastAsia="Times New Roman" w:hAnsi="Times New Roman" w:cs="Times New Roman"/>
          <w:b/>
          <w:sz w:val="21"/>
          <w:szCs w:val="21"/>
          <w:lang w:eastAsia="ru-RU"/>
        </w:rPr>
        <w:t>Расчет расходов на продажу, в части транспортных на остаток товаров и подлежащих списанию</w:t>
      </w:r>
    </w:p>
    <w:p w:rsidR="007B3232" w:rsidRPr="00D90E9B" w:rsidRDefault="007B3232" w:rsidP="007B3232">
      <w:pPr>
        <w:spacing w:after="0" w:line="240" w:lineRule="auto"/>
        <w:ind w:firstLine="709"/>
        <w:jc w:val="both"/>
        <w:rPr>
          <w:rFonts w:ascii="Times New Roman" w:eastAsia="Times New Roman" w:hAnsi="Times New Roman" w:cs="Times New Roman"/>
          <w:b/>
          <w:lang w:eastAsia="ru-RU"/>
        </w:rPr>
      </w:pP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Транспортные расходы, руб. </w:t>
      </w: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_______________________________________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на остаток товаров на начало месяца</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(сальдо счета «Расходы на продажу»)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________________________________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за месяц</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(из записей по дебету счета «Расходы на продажу»)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в) итого (1а+1б)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lastRenderedPageBreak/>
        <w:t>Товары (продажная стоимость), руб.</w:t>
      </w: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                       </w:t>
      </w:r>
      <w:r w:rsidRPr="00515FFA">
        <w:rPr>
          <w:rFonts w:ascii="Times New Roman" w:eastAsia="Times New Roman" w:hAnsi="Times New Roman" w:cs="Times New Roman"/>
          <w:lang w:eastAsia="ru-RU"/>
        </w:rPr>
        <w:t>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а) реализовано за месяц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_________________________________________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б) остаток на конец месяца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в) итого (2а+2б)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7"/>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Средний уровень транспортных расходов, %</w:t>
      </w:r>
    </w:p>
    <w:p w:rsidR="007B3232" w:rsidRPr="00515FFA" w:rsidRDefault="007B3232" w:rsidP="007B3232">
      <w:pPr>
        <w:pStyle w:val="aff"/>
        <w:numPr>
          <w:ilvl w:val="0"/>
          <w:numId w:val="7"/>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 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(вычисляется по данным строк 1в и 2в)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7"/>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Транспортные расходы на остаток товаров на конец месяца, руб. </w:t>
      </w:r>
    </w:p>
    <w:p w:rsidR="007B3232" w:rsidRPr="00515FFA" w:rsidRDefault="007B3232" w:rsidP="007B3232">
      <w:pPr>
        <w:pStyle w:val="aff"/>
        <w:numPr>
          <w:ilvl w:val="0"/>
          <w:numId w:val="7"/>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(вычисляется по данным строк 2б и 3)</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 xml:space="preserve">Общая сумма издержек за месяц, руб. </w:t>
      </w:r>
    </w:p>
    <w:p w:rsidR="007B3232" w:rsidRPr="00515FFA" w:rsidRDefault="007B3232" w:rsidP="007B3232">
      <w:pPr>
        <w:pStyle w:val="aff"/>
        <w:numPr>
          <w:ilvl w:val="0"/>
          <w:numId w:val="11"/>
        </w:numPr>
        <w:spacing w:after="0" w:line="240" w:lineRule="auto"/>
        <w:jc w:val="both"/>
        <w:rPr>
          <w:rFonts w:ascii="Times New Roman" w:eastAsia="Times New Roman" w:hAnsi="Times New Roman" w:cs="Times New Roman"/>
          <w:lang w:eastAsia="ru-RU"/>
        </w:rPr>
      </w:pPr>
      <w:r w:rsidRPr="00515FFA">
        <w:rPr>
          <w:rFonts w:ascii="Times New Roman" w:eastAsia="Times New Roman" w:hAnsi="Times New Roman" w:cs="Times New Roman"/>
          <w:lang w:eastAsia="ru-RU"/>
        </w:rPr>
        <w:t>_______________________________</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 Издержки, подлежащие списанию</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(стр. 1а+5-4)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_______________________________________________________</w:t>
      </w:r>
    </w:p>
    <w:p w:rsidR="007B3232" w:rsidRDefault="007B3232" w:rsidP="007B3232">
      <w:pPr>
        <w:spacing w:after="0" w:line="240" w:lineRule="auto"/>
        <w:ind w:firstLine="709"/>
        <w:jc w:val="both"/>
        <w:rPr>
          <w:rFonts w:ascii="Times New Roman" w:eastAsia="Times New Roman" w:hAnsi="Times New Roman" w:cs="Times New Roman"/>
          <w:b/>
          <w:lang w:eastAsia="ru-RU"/>
        </w:rPr>
      </w:pPr>
    </w:p>
    <w:p w:rsidR="007B3232" w:rsidRDefault="007B3232" w:rsidP="007B3232">
      <w:pPr>
        <w:spacing w:after="0" w:line="240" w:lineRule="auto"/>
        <w:ind w:firstLine="709"/>
        <w:jc w:val="both"/>
        <w:rPr>
          <w:rFonts w:ascii="Times New Roman" w:eastAsia="Times New Roman" w:hAnsi="Times New Roman" w:cs="Times New Roman"/>
          <w:b/>
          <w:lang w:eastAsia="ru-RU"/>
        </w:rPr>
      </w:pPr>
    </w:p>
    <w:p w:rsidR="007B3232" w:rsidRPr="008D14B7" w:rsidRDefault="007B3232" w:rsidP="008D14B7">
      <w:pPr>
        <w:pStyle w:val="2"/>
        <w:jc w:val="center"/>
        <w:rPr>
          <w:rFonts w:ascii="Times New Roman" w:hAnsi="Times New Roman" w:cs="Times New Roman"/>
          <w:b w:val="0"/>
          <w:i w:val="0"/>
          <w:sz w:val="21"/>
          <w:szCs w:val="21"/>
        </w:rPr>
      </w:pPr>
      <w:bookmarkStart w:id="17" w:name="_Toc353971984"/>
      <w:r w:rsidRPr="008D14B7">
        <w:rPr>
          <w:rFonts w:ascii="Times New Roman" w:hAnsi="Times New Roman" w:cs="Times New Roman"/>
          <w:b w:val="0"/>
          <w:i w:val="0"/>
          <w:sz w:val="21"/>
          <w:szCs w:val="21"/>
        </w:rPr>
        <w:t>3.3. Тесты для контрольной проверки знаний студентов</w:t>
      </w:r>
      <w:bookmarkEnd w:id="17"/>
    </w:p>
    <w:p w:rsidR="007B3232" w:rsidRPr="00EB298A" w:rsidRDefault="007B3232" w:rsidP="007B3232">
      <w:pPr>
        <w:spacing w:after="0" w:line="240" w:lineRule="auto"/>
        <w:jc w:val="both"/>
        <w:outlineLvl w:val="0"/>
        <w:rPr>
          <w:rFonts w:ascii="Times New Roman" w:eastAsia="Times New Roman" w:hAnsi="Times New Roman" w:cs="Times New Roman"/>
          <w:b/>
          <w:caps/>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Одной из современных технологий оценивания знаний студентов является тестирование. Основной инструмент тестового контроля – тест, включающий два основных элемента: задание и эталон – образец правильного и качественного выполнения этого задания, с которым сравниваются результаты деятельности студентов, чем обеспечивается </w:t>
      </w:r>
      <w:proofErr w:type="spellStart"/>
      <w:r w:rsidRPr="00D90E9B">
        <w:rPr>
          <w:rFonts w:ascii="Times New Roman" w:eastAsia="Times New Roman" w:hAnsi="Times New Roman" w:cs="Times New Roman"/>
          <w:lang w:eastAsia="ru-RU"/>
        </w:rPr>
        <w:t>диагностичность</w:t>
      </w:r>
      <w:proofErr w:type="spellEnd"/>
      <w:r w:rsidRPr="00D90E9B">
        <w:rPr>
          <w:rFonts w:ascii="Times New Roman" w:eastAsia="Times New Roman" w:hAnsi="Times New Roman" w:cs="Times New Roman"/>
          <w:lang w:eastAsia="ru-RU"/>
        </w:rPr>
        <w:t xml:space="preserve"> контроля их знаний, навыков и умений. Оценка проставляется по сумме набранных баллов за правильные ответы.</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 Поступили товары от поставщика; отражена покупная стоимость (без НДС)</w:t>
      </w:r>
    </w:p>
    <w:p w:rsidR="007B3232"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Д60 К41.3</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Д43</w:t>
      </w:r>
      <w:proofErr w:type="gramStart"/>
      <w:r w:rsidRPr="00D90E9B">
        <w:rPr>
          <w:rFonts w:ascii="Times New Roman" w:eastAsia="Times New Roman" w:hAnsi="Times New Roman" w:cs="Times New Roman"/>
          <w:lang w:eastAsia="ru-RU"/>
        </w:rPr>
        <w:t xml:space="preserve"> К</w:t>
      </w:r>
      <w:proofErr w:type="gramEnd"/>
      <w:r w:rsidRPr="00D90E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60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2. Израсходованы материалы в сфере оптовой торговли: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Д26 К44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Д44 К10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Д20 К10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 Начислен НДС по реализованным товарам (выручка для целей налогообложения определяется методом начислений):</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Д90.2 К19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Д99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Д90.3 К68</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 Акцептован счет-фактура: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Д50,51 К62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 Поступила выручка на предприятии розничной торговли: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Д50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Д90.9 К99</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 Начислено комиссионное вознаграждение (комиссионер участвует в расчетах):</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Д76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Д62 К90.2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Д76 К51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7. Получен товар от комитента (комиссионер не участвует в расчетах):</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 004</w:t>
      </w:r>
      <w:proofErr w:type="gramStart"/>
      <w:r w:rsidRPr="00D90E9B">
        <w:rPr>
          <w:rFonts w:ascii="Times New Roman" w:eastAsia="Times New Roman" w:hAnsi="Times New Roman" w:cs="Times New Roman"/>
          <w:lang w:eastAsia="ru-RU"/>
        </w:rPr>
        <w:t xml:space="preserve"> К</w:t>
      </w:r>
      <w:proofErr w:type="gramEnd"/>
      <w:r w:rsidRPr="00D90E9B">
        <w:rPr>
          <w:rFonts w:ascii="Times New Roman" w:eastAsia="Times New Roman" w:hAnsi="Times New Roman" w:cs="Times New Roman"/>
          <w:lang w:eastAsia="ru-RU"/>
        </w:rPr>
        <w:t xml:space="preserve"> -</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Д41.1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Д62 К90.1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8. Начислена торговая наценка: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Д41.1 К41.2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Д41.2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Д41.2 К42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9. Начислена аренда в сфере торговли: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Д44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Д76 К91.1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Д44 К62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10. Списаны товары по покупной стоимости: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Д45 К41.1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Д90.2 К41.1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11. Оказаны услуги заказчику: сумма, причитающаяся с заказчика,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Д90.2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Д51 К90.1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12. Отгружен товар покупателю (комиссионер не участвует в расчетах):</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 xml:space="preserve">б) </w:t>
      </w:r>
      <w:proofErr w:type="gramStart"/>
      <w:r w:rsidRPr="00D90E9B">
        <w:rPr>
          <w:rFonts w:ascii="Times New Roman" w:eastAsia="Times New Roman" w:hAnsi="Times New Roman" w:cs="Times New Roman"/>
          <w:lang w:eastAsia="ru-RU"/>
        </w:rPr>
        <w:t>Д-</w:t>
      </w:r>
      <w:proofErr w:type="gramEnd"/>
      <w:r w:rsidRPr="00D90E9B">
        <w:rPr>
          <w:rFonts w:ascii="Times New Roman" w:eastAsia="Times New Roman" w:hAnsi="Times New Roman" w:cs="Times New Roman"/>
          <w:lang w:eastAsia="ru-RU"/>
        </w:rPr>
        <w:t xml:space="preserve"> К004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Д62 К90.1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13. Начислена заработная плата продавцам магазина: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Д44 К70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Д20 К70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Д70 К76</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14. Списана реализованная торговая наценка: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а) Д90.2 К42 – красным </w:t>
      </w:r>
      <w:proofErr w:type="spellStart"/>
      <w:r w:rsidRPr="00D90E9B">
        <w:rPr>
          <w:rFonts w:ascii="Times New Roman" w:eastAsia="Times New Roman" w:hAnsi="Times New Roman" w:cs="Times New Roman"/>
          <w:lang w:eastAsia="ru-RU"/>
        </w:rPr>
        <w:t>сторно</w:t>
      </w:r>
      <w:proofErr w:type="spellEnd"/>
      <w:r w:rsidRPr="00D90E9B">
        <w:rPr>
          <w:rFonts w:ascii="Times New Roman" w:eastAsia="Times New Roman" w:hAnsi="Times New Roman" w:cs="Times New Roman"/>
          <w:lang w:eastAsia="ru-RU"/>
        </w:rPr>
        <w:tab/>
        <w:t>б) Д42 К41.2</w:t>
      </w:r>
      <w:r w:rsidRPr="00D90E9B">
        <w:rPr>
          <w:rFonts w:ascii="Times New Roman" w:eastAsia="Times New Roman" w:hAnsi="Times New Roman" w:cs="Times New Roman"/>
          <w:lang w:eastAsia="ru-RU"/>
        </w:rPr>
        <w:tab/>
        <w:t>в) Д90.2 К42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15. Начислен НДС по отгруженным товарам: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Д90.3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Д90.3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Д19 К68</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16. Отражена прибыль от реализации товаров: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Д90.9 К99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Д99 К91.9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Д99 К84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17. Начисленный ранее НДС уплачен в бюджет:</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Д90.3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Д76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Д68 К51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18. Списаны издержки обращения на реализованные товары:</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Д90.2 К26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Д44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Д90.2 К44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19. Получена оплата от покупателей в оптовой торговле: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Д51 К62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Д51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Д62 К55</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20. Погашается задолженность перед комитентом (комиссионер участвует в расчетах):</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Д76 К51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Д62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Д76 К90.1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21. Отражаются отгруженные товары (выручка для целей налогообложения определяется кассовым методом):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Д45 К41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Д90.2 К41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Д41 К60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22. НДС предъявлен к возмещению из бюджета: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Д19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Д90.3 К68</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Д68 К19</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23. Произведена оплата поставщику наличными в пределах лимита: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Д60 К50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Д51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Д50 К62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24. Отражена недостача товаров, выявленная в ходе инвентаризации: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Д84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Д94 К41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Д91.2 К41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25. Удержана из заработной платы недостача виновного лица: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Д70 К94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Д71 К70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Д70 К73.2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26. Предъявлена (выставлена) претензия поставщику: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Д76.2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Д94 К76.2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Д60 К73.2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27. Отражены расходы по оказанным услугам (стоимость без НДС):</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Д20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Д44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Д44 К76</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28. Образован резерв на списание естественной убыли товаров: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Д44 К96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Д96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Д84 К96</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29. Отражен убыток от реализации товаров: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Д90.9 К99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Д99 К91.9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Д99 К90.9</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30. Отгружены товары комиссионеру (учет у комитента):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Д45 К41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Д41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Д90.2 К45</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31. Виновное лицо вносит в кассу недостачу: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Д50 К94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Д50 К73.2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Д73.2 К94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32. Начислено вознаграждение комиссионеру (учет у комитента):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Д44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Д20 К76</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Д44 К90.1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33. Списана торговая наценка по выбывшим товарам в результате возврата поставщику: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Д42 К41.2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 xml:space="preserve">в) Д90.2 К42 - красным </w:t>
      </w:r>
      <w:proofErr w:type="spellStart"/>
      <w:r w:rsidRPr="00D90E9B">
        <w:rPr>
          <w:rFonts w:ascii="Times New Roman" w:eastAsia="Times New Roman" w:hAnsi="Times New Roman" w:cs="Times New Roman"/>
          <w:lang w:eastAsia="ru-RU"/>
        </w:rPr>
        <w:t>сторно</w:t>
      </w:r>
      <w:proofErr w:type="spellEnd"/>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34. Отнесена на виновное лицо разница между продажной и покупной стоимостью товара: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Д73.2 К91.1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Д99 К71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Д73.2 К98.4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35. Списаны товары, сгоревшие в результате пожара: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Д99 К41.1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Д91.2 К43</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Д94 К41.2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36. Поступили товары от поставщика в розничной торговле: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Д20 К60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 xml:space="preserve">37.Сумама издержек обращения, </w:t>
      </w:r>
      <w:proofErr w:type="gramStart"/>
      <w:r w:rsidRPr="00D90E9B">
        <w:rPr>
          <w:rFonts w:ascii="Times New Roman" w:eastAsia="Times New Roman" w:hAnsi="Times New Roman" w:cs="Times New Roman"/>
          <w:lang w:eastAsia="ru-RU"/>
        </w:rPr>
        <w:t>приходящаяся</w:t>
      </w:r>
      <w:proofErr w:type="gramEnd"/>
      <w:r w:rsidRPr="00D90E9B">
        <w:rPr>
          <w:rFonts w:ascii="Times New Roman" w:eastAsia="Times New Roman" w:hAnsi="Times New Roman" w:cs="Times New Roman"/>
          <w:lang w:eastAsia="ru-RU"/>
        </w:rPr>
        <w:t xml:space="preserve"> на реализованные товары, в конце отчетного периода списывается: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в дебет сч.90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в дебет сч.20</w:t>
      </w:r>
      <w:r w:rsidRPr="00D90E9B">
        <w:rPr>
          <w:rFonts w:ascii="Times New Roman" w:eastAsia="Times New Roman" w:hAnsi="Times New Roman" w:cs="Times New Roman"/>
          <w:lang w:eastAsia="ru-RU"/>
        </w:rPr>
        <w:tab/>
        <w:t>в) в кредит сч.91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38. Не возмещенная претензия по недостачам товарно-материальных ценностей в пути списывается (во взыскании отказано судом вследствие необоснованности иска):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Д91.2 К76.2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Д91.2 К94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Д73.2 К94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 </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39. Как приходуется товар в кладовую:</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по стоимости приобретения без НДС</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по продажной стоимости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по стоимости приобретения с НДС</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40. Отпуск сырья из кладовой на кухню отражается по дебету счета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41. На сумму наценки общественного питания по реализованным блюдам составляется запись (при использовании в учете продажных цен):</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а) Д90.2 К42-красном </w:t>
      </w:r>
      <w:proofErr w:type="spellStart"/>
      <w:r w:rsidRPr="00D90E9B">
        <w:rPr>
          <w:rFonts w:ascii="Times New Roman" w:eastAsia="Times New Roman" w:hAnsi="Times New Roman" w:cs="Times New Roman"/>
          <w:lang w:eastAsia="ru-RU"/>
        </w:rPr>
        <w:t>сторно</w:t>
      </w:r>
      <w:proofErr w:type="spellEnd"/>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Д42 К41.2</w:t>
      </w:r>
      <w:r w:rsidRPr="00D90E9B">
        <w:rPr>
          <w:rFonts w:ascii="Times New Roman" w:eastAsia="Times New Roman" w:hAnsi="Times New Roman" w:cs="Times New Roman"/>
          <w:lang w:eastAsia="ru-RU"/>
        </w:rPr>
        <w:tab/>
        <w:t>в) Д91.2 К42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42. Возврат покупных товаров из буфета в кладовую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Д41.1 К41.2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Д41.2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Д41.2 К41.1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43. Списывается стоимость сырья, израсходованного на реализованную продукцию собственного производства: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Д90.2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Д90.2 К44</w:t>
      </w:r>
      <w:r w:rsidRPr="00D90E9B">
        <w:rPr>
          <w:rFonts w:ascii="Times New Roman" w:eastAsia="Times New Roman" w:hAnsi="Times New Roman" w:cs="Times New Roman"/>
          <w:lang w:eastAsia="ru-RU"/>
        </w:rPr>
        <w:tab/>
        <w:t>в) Д20 К41.1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44. Передача покупных товаров из кладовой в буфет отражается в дебет счета: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45. Транспортные расходы (распределяемые):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списываются на уменьшение результата от реализации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исчисленные в сумме издержек обращения на остаток товаров на конец месяца учитываются как сальдо расходов на продажу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списываются на увеличение прочих расходов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46. Фактическая себестоимость продукции собственного производства формируется на счете: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43</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47. Отражена выручка за реализованные обеды в зале ресторана: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Д50 К90.1</w:t>
      </w:r>
      <w:r w:rsidRPr="00D90E9B">
        <w:rPr>
          <w:rFonts w:ascii="Times New Roman" w:eastAsia="Times New Roman" w:hAnsi="Times New Roman" w:cs="Times New Roman"/>
          <w:lang w:eastAsia="ru-RU"/>
        </w:rPr>
        <w:tab/>
        <w:t>в) Д51 К62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48. Возврат сырья, покупных полуфабрикатов и товаров из кухни в кладовую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Д41.1</w:t>
      </w:r>
      <w:proofErr w:type="gramStart"/>
      <w:r w:rsidRPr="00D90E9B">
        <w:rPr>
          <w:rFonts w:ascii="Times New Roman" w:eastAsia="Times New Roman" w:hAnsi="Times New Roman" w:cs="Times New Roman"/>
          <w:lang w:eastAsia="ru-RU"/>
        </w:rPr>
        <w:t xml:space="preserve"> К</w:t>
      </w:r>
      <w:proofErr w:type="gramEnd"/>
      <w:r w:rsidRPr="00D90E9B">
        <w:rPr>
          <w:rFonts w:ascii="Times New Roman" w:eastAsia="Times New Roman" w:hAnsi="Times New Roman" w:cs="Times New Roman"/>
          <w:lang w:eastAsia="ru-RU"/>
        </w:rPr>
        <w:t xml:space="preserve">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Д20 К41.1</w:t>
      </w:r>
      <w:r w:rsidRPr="00D90E9B">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в)</w:t>
      </w:r>
      <w:r w:rsidRPr="00D90E9B">
        <w:rPr>
          <w:rFonts w:ascii="Times New Roman" w:eastAsia="Times New Roman" w:hAnsi="Times New Roman" w:cs="Times New Roman"/>
          <w:lang w:eastAsia="ru-RU"/>
        </w:rPr>
        <w:t xml:space="preserve"> Д41 .2 К20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49. Определяемая по среднему проценту сумма издержек обращения в части транспортных расходов: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списывается на реализацию</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учитывается как сальдо расходов на продажу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списывается на прочие расходы</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50. Сальдо счета 44 равно:</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сумме издержек обращения за отчетный период (месяц)</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нулю (счет 44 закрывается в конце отчетного периода и сальдо не имеет)</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сумме издержек обращения, приходящихся на остаток не реализованных на конец отчетного периода товаров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51. Списание потерь товаров в пределах норм естественной убыли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Д96 К44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Д44 К94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Д91.2К94</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52. Отпуск покупных товаров из кладовой в буфет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Д41.2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Д41.2 К41.1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Д20 К41.2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53. Товарно-материальные ценности, хранящиеся в организации, но право </w:t>
      </w:r>
      <w:proofErr w:type="gramStart"/>
      <w:r w:rsidRPr="00D90E9B">
        <w:rPr>
          <w:rFonts w:ascii="Times New Roman" w:eastAsia="Times New Roman" w:hAnsi="Times New Roman" w:cs="Times New Roman"/>
          <w:lang w:eastAsia="ru-RU"/>
        </w:rPr>
        <w:t>собственности</w:t>
      </w:r>
      <w:proofErr w:type="gramEnd"/>
      <w:r w:rsidRPr="00D90E9B">
        <w:rPr>
          <w:rFonts w:ascii="Times New Roman" w:eastAsia="Times New Roman" w:hAnsi="Times New Roman" w:cs="Times New Roman"/>
          <w:lang w:eastAsia="ru-RU"/>
        </w:rPr>
        <w:t xml:space="preserve"> на которые по каким-либо причинам к организации не перешло, отражаются на счете: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roofErr w:type="gramStart"/>
      <w:r w:rsidRPr="00D90E9B">
        <w:rPr>
          <w:rFonts w:ascii="Times New Roman" w:eastAsia="Times New Roman" w:hAnsi="Times New Roman" w:cs="Times New Roman"/>
          <w:lang w:eastAsia="ru-RU"/>
        </w:rPr>
        <w:t>а) балансовом  41 (на соответствующем субсчете)</w:t>
      </w:r>
      <w:proofErr w:type="gramEnd"/>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roofErr w:type="gramStart"/>
      <w:r w:rsidRPr="00D90E9B">
        <w:rPr>
          <w:rFonts w:ascii="Times New Roman" w:eastAsia="Times New Roman" w:hAnsi="Times New Roman" w:cs="Times New Roman"/>
          <w:lang w:eastAsia="ru-RU"/>
        </w:rPr>
        <w:t>б) балансовом 94 (на соответствующем субсчете)</w:t>
      </w:r>
      <w:proofErr w:type="gramEnd"/>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в) </w:t>
      </w:r>
      <w:proofErr w:type="spellStart"/>
      <w:r w:rsidRPr="00D90E9B">
        <w:rPr>
          <w:rFonts w:ascii="Times New Roman" w:eastAsia="Times New Roman" w:hAnsi="Times New Roman" w:cs="Times New Roman"/>
          <w:lang w:eastAsia="ru-RU"/>
        </w:rPr>
        <w:t>забалансовом</w:t>
      </w:r>
      <w:proofErr w:type="spellEnd"/>
      <w:r w:rsidRPr="00D90E9B">
        <w:rPr>
          <w:rFonts w:ascii="Times New Roman" w:eastAsia="Times New Roman" w:hAnsi="Times New Roman" w:cs="Times New Roman"/>
          <w:lang w:eastAsia="ru-RU"/>
        </w:rPr>
        <w:t xml:space="preserve"> 002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54. Товарно-материальные ценности, признанные негодными для использования в организации из-за ненадлежащего хранения и по другим причинам</w:t>
      </w:r>
      <w:proofErr w:type="gramStart"/>
      <w:r w:rsidRPr="00D90E9B">
        <w:rPr>
          <w:rFonts w:ascii="Times New Roman" w:eastAsia="Times New Roman" w:hAnsi="Times New Roman" w:cs="Times New Roman"/>
          <w:lang w:eastAsia="ru-RU"/>
        </w:rPr>
        <w:t xml:space="preserve"> ,</w:t>
      </w:r>
      <w:proofErr w:type="gramEnd"/>
      <w:r w:rsidRPr="00D90E9B">
        <w:rPr>
          <w:rFonts w:ascii="Times New Roman" w:eastAsia="Times New Roman" w:hAnsi="Times New Roman" w:cs="Times New Roman"/>
          <w:lang w:eastAsia="ru-RU"/>
        </w:rPr>
        <w:t>учитывают на счете: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roofErr w:type="gramStart"/>
      <w:r w:rsidRPr="00D90E9B">
        <w:rPr>
          <w:rFonts w:ascii="Times New Roman" w:eastAsia="Times New Roman" w:hAnsi="Times New Roman" w:cs="Times New Roman"/>
          <w:lang w:eastAsia="ru-RU"/>
        </w:rPr>
        <w:t>а) балансовом  41 (на соответствующем субсчете)</w:t>
      </w:r>
      <w:proofErr w:type="gramEnd"/>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roofErr w:type="gramStart"/>
      <w:r w:rsidRPr="00D90E9B">
        <w:rPr>
          <w:rFonts w:ascii="Times New Roman" w:eastAsia="Times New Roman" w:hAnsi="Times New Roman" w:cs="Times New Roman"/>
          <w:lang w:eastAsia="ru-RU"/>
        </w:rPr>
        <w:t>б) балансовом 94 (на соответствующем субсчете)</w:t>
      </w:r>
      <w:proofErr w:type="gramEnd"/>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в) </w:t>
      </w:r>
      <w:proofErr w:type="spellStart"/>
      <w:r w:rsidRPr="00D90E9B">
        <w:rPr>
          <w:rFonts w:ascii="Times New Roman" w:eastAsia="Times New Roman" w:hAnsi="Times New Roman" w:cs="Times New Roman"/>
          <w:lang w:eastAsia="ru-RU"/>
        </w:rPr>
        <w:t>забалансовом</w:t>
      </w:r>
      <w:proofErr w:type="spellEnd"/>
      <w:r w:rsidRPr="00D90E9B">
        <w:rPr>
          <w:rFonts w:ascii="Times New Roman" w:eastAsia="Times New Roman" w:hAnsi="Times New Roman" w:cs="Times New Roman"/>
          <w:lang w:eastAsia="ru-RU"/>
        </w:rPr>
        <w:t xml:space="preserve"> 002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55. Стоимость излишков сырья на кухне, выявленная по результатам инвентаризации,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Д20 К91.1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 20 К99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Д91.2 К41.1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56. Кто отвечает за составление плана-меню:</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бухгалтер-калькулятор</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заведующий производством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шеф-повар</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57. Отражается отпуск продуктов, оприходованных в собственное производство:</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Д90.2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Д20 К41.2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Д20 К41.1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58. Отпуск готовых блюд для реализации через буфеты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Д41.2 К41.1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 41.2 К60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Д41.2 К20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59. Цена на продукцию общественного питания в качестве прямых затрат включает:</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только стоимость сырья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стоимость сырья + издержки обращения + рентабельность</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стоимость сырья +издержки обращения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60. На каком счете отражают наличие и движение товаров, сырья и продуктов питания в кладовой:</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41.2</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20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61. По какой массе приходуются продукты в производство общественного питания: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массе брутто</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массе нетто</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Pr>
          <w:rFonts w:ascii="Times New Roman" w:eastAsia="Times New Roman" w:hAnsi="Times New Roman" w:cs="Times New Roman"/>
          <w:lang w:eastAsia="ru-RU"/>
        </w:rPr>
        <w:t>в)</w:t>
      </w:r>
      <w:r w:rsidRPr="00D90E9B">
        <w:rPr>
          <w:rFonts w:ascii="Times New Roman" w:eastAsia="Times New Roman" w:hAnsi="Times New Roman" w:cs="Times New Roman"/>
          <w:lang w:eastAsia="ru-RU"/>
        </w:rPr>
        <w:t xml:space="preserve"> по фактическому весу</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62. Учет реализации продукции собственного производства и покупных товаров ведется на счете: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90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99</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91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63. Учет товаров в буфетах ведется по ценам: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продажным</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учетным</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покупным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64. Определение среднего процента по учету тары производится по формуле: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сальдо на начало месяца по счету 16/сумма поступившей тары за месяц * 100%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сальдо на конец месяца по счету 16/сумма выбывшей тары за месяц  + остаток тары *100%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сумма поступившей тары/сумма выбывшей тары * 100%</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65. В объем товарных запасов не включаются: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товары в пути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товары, принятые на комиссию</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товары на ответственном хранении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66. Продажа населению порожней тары отражается: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Д62 К90.1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Д50 К91.1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Д99 К41.3</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67. Издержки производства и обращения в общественном питании учитываются на счете: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90.2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68. Отпуск сырья из кладовой на кухню отражается с кредита счета: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41.1</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69. Передача покупных товаров из кладовой в буфеты для реализации отражается с кредита счета: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41.1</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70. Отражена выявленная недостача покупных товаров в буфете:</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Д94 К20</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б) Д44 К94</w:t>
      </w:r>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Д94 К41.2</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71. Для чего предназначена калькуляционная карточка:</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lastRenderedPageBreak/>
        <w:t>а) для определения продажной цены отдельно на каждое блюдо (изделие) кухни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для определения количества сырья, необходимого при приготовлении каждого блюда отдельно</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для оформления отпуска изделий из кухни в буфете и мелкорозничную сеть</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72. Отпуск продуктов из кладовой на производство (кухню) и товаров в буфеты производится:</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а) на основании требований и оформляется накладными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б) на основании дневных заборных листов</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в) на основании дневных заборных листов и оформляется накладными</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73. Отражена торговая наценка по уцененным товарам:</w:t>
      </w:r>
    </w:p>
    <w:p w:rsidR="007B3232" w:rsidRPr="00D90E9B" w:rsidRDefault="007B3232" w:rsidP="007B3232">
      <w:pPr>
        <w:spacing w:after="0" w:line="240" w:lineRule="auto"/>
        <w:ind w:firstLine="709"/>
        <w:jc w:val="both"/>
        <w:rPr>
          <w:rFonts w:ascii="Times New Roman" w:eastAsia="Times New Roman" w:hAnsi="Times New Roman" w:cs="Times New Roman"/>
          <w:lang w:eastAsia="ru-RU"/>
        </w:rPr>
      </w:pPr>
      <w:r w:rsidRPr="00D90E9B">
        <w:rPr>
          <w:rFonts w:ascii="Times New Roman" w:eastAsia="Times New Roman" w:hAnsi="Times New Roman" w:cs="Times New Roman"/>
          <w:lang w:eastAsia="ru-RU"/>
        </w:rPr>
        <w:t xml:space="preserve">а) Д90.2 К42-красном </w:t>
      </w:r>
      <w:proofErr w:type="spellStart"/>
      <w:r w:rsidRPr="00D90E9B">
        <w:rPr>
          <w:rFonts w:ascii="Times New Roman" w:eastAsia="Times New Roman" w:hAnsi="Times New Roman" w:cs="Times New Roman"/>
          <w:lang w:eastAsia="ru-RU"/>
        </w:rPr>
        <w:t>сторно</w:t>
      </w:r>
      <w:proofErr w:type="spellEnd"/>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 xml:space="preserve">б) Д41 К42-красном </w:t>
      </w:r>
      <w:proofErr w:type="spellStart"/>
      <w:r w:rsidRPr="00D90E9B">
        <w:rPr>
          <w:rFonts w:ascii="Times New Roman" w:eastAsia="Times New Roman" w:hAnsi="Times New Roman" w:cs="Times New Roman"/>
          <w:lang w:eastAsia="ru-RU"/>
        </w:rPr>
        <w:t>сторно</w:t>
      </w:r>
      <w:proofErr w:type="spellEnd"/>
      <w:r w:rsidRPr="00D90E9B">
        <w:rPr>
          <w:rFonts w:ascii="Times New Roman" w:eastAsia="Times New Roman" w:hAnsi="Times New Roman" w:cs="Times New Roman"/>
          <w:lang w:eastAsia="ru-RU"/>
        </w:rPr>
        <w:tab/>
      </w:r>
      <w:r w:rsidRPr="00D90E9B">
        <w:rPr>
          <w:rFonts w:ascii="Times New Roman" w:eastAsia="Times New Roman" w:hAnsi="Times New Roman" w:cs="Times New Roman"/>
          <w:lang w:eastAsia="ru-RU"/>
        </w:rPr>
        <w:tab/>
        <w:t>в) Д42 К41</w:t>
      </w:r>
    </w:p>
    <w:p w:rsidR="00750DD3" w:rsidRDefault="00750DD3" w:rsidP="00750DD3">
      <w:pPr>
        <w:tabs>
          <w:tab w:val="left" w:pos="3420"/>
          <w:tab w:val="left" w:pos="3600"/>
          <w:tab w:val="left" w:pos="3780"/>
        </w:tabs>
        <w:spacing w:after="0" w:line="360" w:lineRule="auto"/>
        <w:ind w:left="1080" w:hanging="1080"/>
        <w:jc w:val="center"/>
        <w:rPr>
          <w:rFonts w:ascii="Times New Roman" w:eastAsia="Times New Roman" w:hAnsi="Times New Roman" w:cs="Times New Roman"/>
          <w:b/>
          <w:bCs/>
          <w:sz w:val="21"/>
          <w:szCs w:val="21"/>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50DD3" w:rsidRPr="00750DD3" w:rsidRDefault="00750DD3" w:rsidP="00750DD3">
      <w:pPr>
        <w:pStyle w:val="2"/>
        <w:jc w:val="center"/>
        <w:rPr>
          <w:rFonts w:ascii="Times New Roman" w:hAnsi="Times New Roman" w:cs="Times New Roman"/>
          <w:b w:val="0"/>
          <w:i w:val="0"/>
          <w:sz w:val="21"/>
          <w:szCs w:val="21"/>
        </w:rPr>
      </w:pPr>
      <w:bookmarkStart w:id="18" w:name="_Toc353971985"/>
      <w:r w:rsidRPr="00750DD3">
        <w:rPr>
          <w:rFonts w:ascii="Times New Roman" w:hAnsi="Times New Roman" w:cs="Times New Roman"/>
          <w:b w:val="0"/>
          <w:i w:val="0"/>
          <w:sz w:val="21"/>
          <w:szCs w:val="21"/>
        </w:rPr>
        <w:t>3.4 Вопросы к зачету</w:t>
      </w:r>
      <w:bookmarkEnd w:id="18"/>
    </w:p>
    <w:p w:rsidR="00750DD3" w:rsidRPr="00750DD3" w:rsidRDefault="00750DD3" w:rsidP="00750DD3">
      <w:pPr>
        <w:pStyle w:val="aff"/>
        <w:spacing w:after="0" w:line="240" w:lineRule="auto"/>
        <w:ind w:left="1429"/>
        <w:jc w:val="both"/>
        <w:rPr>
          <w:rFonts w:ascii="Times New Roman" w:eastAsia="Times New Roman" w:hAnsi="Times New Roman" w:cs="Times New Roman"/>
          <w:sz w:val="21"/>
          <w:szCs w:val="21"/>
          <w:lang w:eastAsia="ru-RU"/>
        </w:rPr>
      </w:pP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Задачи бухгалтерского учета на предприятиях торговли.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 xml:space="preserve">Основные формы отчетности материально-ответственных лиц в торговле. </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приемки товаров на железнодорожных станциях, пристанях, аэропортах.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приемки товаров на складе поставщика.</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Документальное оформление и приемка товаров на складе покупателя.</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Синтетический учет поступления товаров в оптовой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Синтетический и аналитический учет товаров отгруженных.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взаимозачета недостач одних товаров излишками других.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товарных потерь при транспортировке.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формирования резерва на списание потерь в пределах норм естественной убыли.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поступления товаров в розничной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поступления товаров в оптовой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lastRenderedPageBreak/>
        <w:t>Особенности проведения и порядок отражения в учете результатов инвентаризации.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отражения в учете недостач по результатам инвентаризации в оптовой и розничной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Структура продажной цены в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поступления товаров в торговле по продажным и покупным ценам.</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потерь от боя стеклянной тары.</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расчета реализованных торговых надбавок (наценок)</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расчета расходов  на остаток товаров.</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продажи товаров в розничной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расчета реализованных торговых надбавок.</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продажи товаров в оптовой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Синтетический учет расходов на продажу.</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Аналитический учет расходов на продажу.</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 xml:space="preserve">Особенности учета ТМЦ </w:t>
      </w:r>
      <w:proofErr w:type="spellStart"/>
      <w:r w:rsidRPr="00750DD3">
        <w:rPr>
          <w:rFonts w:ascii="Times New Roman" w:eastAsia="Times New Roman" w:hAnsi="Times New Roman" w:cs="Times New Roman"/>
          <w:sz w:val="21"/>
          <w:szCs w:val="21"/>
          <w:lang w:eastAsia="ru-RU"/>
        </w:rPr>
        <w:t>партионным</w:t>
      </w:r>
      <w:proofErr w:type="spellEnd"/>
      <w:r w:rsidRPr="00750DD3">
        <w:rPr>
          <w:rFonts w:ascii="Times New Roman" w:eastAsia="Times New Roman" w:hAnsi="Times New Roman" w:cs="Times New Roman"/>
          <w:sz w:val="21"/>
          <w:szCs w:val="21"/>
          <w:lang w:eastAsia="ru-RU"/>
        </w:rPr>
        <w:t xml:space="preserve">  и </w:t>
      </w:r>
      <w:proofErr w:type="gramStart"/>
      <w:r w:rsidRPr="00750DD3">
        <w:rPr>
          <w:rFonts w:ascii="Times New Roman" w:eastAsia="Times New Roman" w:hAnsi="Times New Roman" w:cs="Times New Roman"/>
          <w:sz w:val="21"/>
          <w:szCs w:val="21"/>
          <w:lang w:eastAsia="ru-RU"/>
        </w:rPr>
        <w:t>сортовым</w:t>
      </w:r>
      <w:proofErr w:type="gramEnd"/>
      <w:r w:rsidRPr="00750DD3">
        <w:rPr>
          <w:rFonts w:ascii="Times New Roman" w:eastAsia="Times New Roman" w:hAnsi="Times New Roman" w:cs="Times New Roman"/>
          <w:sz w:val="21"/>
          <w:szCs w:val="21"/>
          <w:lang w:eastAsia="ru-RU"/>
        </w:rPr>
        <w:t xml:space="preserve"> способами.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реализации товаров через склады оптового предприятия.</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Особенности учета поступления товаров при учете товаров по продажным ценам.</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реализации товаров розничными предприятиями.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прочих доходов в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прочих расходов в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реализации кассовым методом и методом начислений.</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тары.</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реализации товаров транзитом.</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Понятие нормируемых и ненормируемых потерь, отражение их в учете.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товарных потерь вследствие естественной убыли.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торговой наценки.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продажи населению товаров в кредит.</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товаров по договору комиссии у комитента.</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товаров по договору комиссии у комиссионера.</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товарообменных (бартерных) операций.</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товарных операций с применением векселей.</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формирования финансового результата на предприятиях розничной торговли.</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распределения прибыли в торговых организациях.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 xml:space="preserve">Налогообложение предприятий торговли </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реализации товаров транзитом с учетом оптового звена в расчетах.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lastRenderedPageBreak/>
        <w:t>Учет реализации товаров транзитов без участия оптового звена в расчетах.</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дисконта по векселям у векселедержателя.</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дисконта по векселям  у векселедателя.</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формирования прибыли от продажи в оптовой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формирования прибыли от продажи в розничной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расчетов с поставщиками по претензиям.</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отражения в учете излишков по результатам инвентаризации в оптовой и розничной торговле.</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Порядок отражения в учете недостач по результатам инвентаризации, когда виновники не установлены.</w:t>
      </w:r>
    </w:p>
    <w:p w:rsidR="00750DD3" w:rsidRPr="00750DD3" w:rsidRDefault="00750DD3" w:rsidP="00750DD3">
      <w:pPr>
        <w:pStyle w:val="aff"/>
        <w:numPr>
          <w:ilvl w:val="0"/>
          <w:numId w:val="24"/>
        </w:numPr>
        <w:spacing w:after="0" w:line="240" w:lineRule="auto"/>
        <w:jc w:val="both"/>
        <w:rPr>
          <w:rFonts w:ascii="Times New Roman" w:eastAsia="Times New Roman" w:hAnsi="Times New Roman" w:cs="Times New Roman"/>
          <w:sz w:val="21"/>
          <w:szCs w:val="21"/>
          <w:lang w:eastAsia="ru-RU"/>
        </w:rPr>
      </w:pPr>
      <w:r w:rsidRPr="00750DD3">
        <w:rPr>
          <w:rFonts w:ascii="Times New Roman" w:eastAsia="Times New Roman" w:hAnsi="Times New Roman" w:cs="Times New Roman"/>
          <w:sz w:val="21"/>
          <w:szCs w:val="21"/>
          <w:lang w:eastAsia="ru-RU"/>
        </w:rPr>
        <w:t>Учет расчетов по взаимно-зачетным операциям.</w:t>
      </w:r>
    </w:p>
    <w:p w:rsidR="00750DD3" w:rsidRDefault="00750DD3" w:rsidP="00750DD3">
      <w:pPr>
        <w:spacing w:after="0" w:line="240" w:lineRule="auto"/>
        <w:jc w:val="both"/>
        <w:rPr>
          <w:sz w:val="20"/>
          <w:szCs w:val="20"/>
        </w:rPr>
      </w:pPr>
    </w:p>
    <w:p w:rsidR="007B3232" w:rsidRDefault="007B3232" w:rsidP="000D5199">
      <w:pPr>
        <w:keepNext/>
        <w:autoSpaceDE w:val="0"/>
        <w:autoSpaceDN w:val="0"/>
        <w:spacing w:after="0" w:line="240" w:lineRule="auto"/>
        <w:ind w:firstLine="284"/>
        <w:outlineLvl w:val="0"/>
        <w:rPr>
          <w:rFonts w:ascii="Times New Roman" w:eastAsia="Times New Roman" w:hAnsi="Times New Roman" w:cs="Times New Roman"/>
          <w:b/>
          <w:sz w:val="21"/>
          <w:szCs w:val="21"/>
          <w:lang w:eastAsia="ru-RU"/>
        </w:rPr>
      </w:pPr>
    </w:p>
    <w:p w:rsidR="00750DD3" w:rsidRDefault="00750DD3" w:rsidP="000D5199">
      <w:pPr>
        <w:keepNext/>
        <w:autoSpaceDE w:val="0"/>
        <w:autoSpaceDN w:val="0"/>
        <w:spacing w:after="0" w:line="240" w:lineRule="auto"/>
        <w:ind w:firstLine="284"/>
        <w:outlineLvl w:val="0"/>
        <w:rPr>
          <w:rFonts w:ascii="Times New Roman" w:eastAsia="Times New Roman" w:hAnsi="Times New Roman" w:cs="Times New Roman"/>
          <w:b/>
          <w:sz w:val="21"/>
          <w:szCs w:val="21"/>
          <w:lang w:eastAsia="ru-RU"/>
        </w:rPr>
      </w:pPr>
    </w:p>
    <w:p w:rsidR="00750DD3" w:rsidRDefault="00750DD3" w:rsidP="000D5199">
      <w:pPr>
        <w:keepNext/>
        <w:autoSpaceDE w:val="0"/>
        <w:autoSpaceDN w:val="0"/>
        <w:spacing w:after="0" w:line="240" w:lineRule="auto"/>
        <w:ind w:firstLine="284"/>
        <w:outlineLvl w:val="0"/>
        <w:rPr>
          <w:rFonts w:ascii="Times New Roman" w:eastAsia="Times New Roman" w:hAnsi="Times New Roman" w:cs="Times New Roman"/>
          <w:b/>
          <w:sz w:val="21"/>
          <w:szCs w:val="21"/>
          <w:lang w:eastAsia="ru-RU"/>
        </w:rPr>
      </w:pPr>
    </w:p>
    <w:p w:rsidR="00DE650D" w:rsidRPr="00C66B3D" w:rsidRDefault="00DE650D" w:rsidP="00DE650D">
      <w:pPr>
        <w:spacing w:after="0" w:line="240" w:lineRule="auto"/>
        <w:jc w:val="center"/>
        <w:outlineLvl w:val="0"/>
        <w:rPr>
          <w:rStyle w:val="10"/>
          <w:rFonts w:eastAsia="Calibri"/>
          <w:b/>
          <w:sz w:val="21"/>
          <w:szCs w:val="21"/>
        </w:rPr>
      </w:pPr>
      <w:bookmarkStart w:id="19" w:name="_Toc350847795"/>
      <w:bookmarkStart w:id="20" w:name="_Toc351039367"/>
      <w:bookmarkStart w:id="21" w:name="_Toc351643093"/>
      <w:bookmarkStart w:id="22" w:name="_Toc353971986"/>
      <w:r w:rsidRPr="00DE650D">
        <w:rPr>
          <w:rFonts w:ascii="Times New Roman" w:eastAsia="Calibri" w:hAnsi="Times New Roman" w:cs="Times New Roman"/>
          <w:b/>
        </w:rPr>
        <w:t xml:space="preserve">4. </w:t>
      </w:r>
      <w:r w:rsidRPr="00C66B3D">
        <w:rPr>
          <w:rStyle w:val="10"/>
          <w:rFonts w:eastAsia="Calibri"/>
          <w:b/>
          <w:sz w:val="21"/>
          <w:szCs w:val="21"/>
        </w:rPr>
        <w:t>МЕТОДИЧЕСКИЕ РЕКОМЕНДАЦИИ ПО ОСВОЕНИЮ УЧЕБНОЙ ДИСЦИПЛИНЫ</w:t>
      </w:r>
      <w:bookmarkEnd w:id="19"/>
      <w:bookmarkEnd w:id="20"/>
      <w:bookmarkEnd w:id="21"/>
      <w:bookmarkEnd w:id="22"/>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Изучение дисциплины «Бухгалтерский учет в торговле» невозможно без практической проработки учебного материала. С этой целью студенты выполняют самостоятельную работу, которая позволяет студенту закрепить теоретические и практические знания по каждой теме курса отдельно, а в завершении получить комплексное представление о системе формирования информации в торговых организациях.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По бухгалтерскому учету в торговле существует большое количество нормативных документов, разнообразие мнений и рекомендаций, как у отечественных авторов, так и у зарубежных, поэтому студенту следует научиться </w:t>
      </w:r>
      <w:proofErr w:type="gramStart"/>
      <w:r w:rsidRPr="00DE650D">
        <w:rPr>
          <w:rFonts w:ascii="Times New Roman" w:eastAsia="Calibri" w:hAnsi="Times New Roman" w:cs="Times New Roman"/>
          <w:sz w:val="21"/>
          <w:szCs w:val="21"/>
        </w:rPr>
        <w:t>самостоятельно</w:t>
      </w:r>
      <w:proofErr w:type="gramEnd"/>
      <w:r w:rsidRPr="00DE650D">
        <w:rPr>
          <w:rFonts w:ascii="Times New Roman" w:eastAsia="Calibri" w:hAnsi="Times New Roman" w:cs="Times New Roman"/>
          <w:sz w:val="21"/>
          <w:szCs w:val="21"/>
        </w:rPr>
        <w:t xml:space="preserve"> пользоваться нормативными документами, регулирующими бухгалтерский учет в торговле, экономической и методической литературой, отражающей вопросы ведения бухгалтерского учета в торговых организациях; оценивать их и вырабатывать собственные суждения.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При изучении данной дисциплины следует использовать знания, полученные ранее по другим дисциплинам: налоги и налогообложение, ценообразование, бухгалтерский финансовый учет и др.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Для успешного выполнения самостоятельной работы необходимо изучить учебный материал по лекциям, рекомендованной основной и дополнительной литературе. Приветствуется самостоятельный подбор студентом дополнительных источников, которые в библиотеке постоянно пополняются.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lastRenderedPageBreak/>
        <w:t xml:space="preserve">В течение семестра студент представляет работу преподавателю, ведущему данную дисциплину, для оценки качества работы. Результаты самостоятельной работы учитываются при текущей аттестации студента.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Контроль за ходом самостоятельной работы студента преподаватель осуществляет </w:t>
      </w:r>
      <w:proofErr w:type="gramStart"/>
      <w:r w:rsidRPr="00DE650D">
        <w:rPr>
          <w:rFonts w:ascii="Times New Roman" w:eastAsia="Calibri" w:hAnsi="Times New Roman" w:cs="Times New Roman"/>
          <w:sz w:val="21"/>
          <w:szCs w:val="21"/>
        </w:rPr>
        <w:t>через</w:t>
      </w:r>
      <w:proofErr w:type="gramEnd"/>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проверку самостоятельно решенных задач по сборнику: «Бухгалтерский учет в торговле»: задачи, ситуации, тесты», установленных преподавателем, с целью закрепления теоретических знаний по темам;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проверку представленных решенных ситуаций по практическому пособию, позволяющие иметь комплексное представление о системе формирования информации в торговых организациях;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представление и заслушивание докладов, сообщений по актуальным вопросам бухгалтерского учета в торговых организациях;</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представление деловой игры, которая выполняется всей группой и имеет целью объединить студентов к коллективному творческому процессу по бухгалтерскому учету в торговых организациях: оптовой торговле, розничной торговле, оптово-розничной торговле, комиссионной торговле;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представление конспектов по отдельным вопросам темы, изучаемые студентами самостоятельно для углубления знаний. </w:t>
      </w:r>
    </w:p>
    <w:p w:rsidR="00DE650D" w:rsidRPr="008D14B7" w:rsidRDefault="00DE650D" w:rsidP="008D14B7">
      <w:pPr>
        <w:pStyle w:val="2"/>
        <w:jc w:val="center"/>
        <w:rPr>
          <w:rFonts w:ascii="Times New Roman" w:eastAsia="Calibri" w:hAnsi="Times New Roman" w:cs="Times New Roman"/>
          <w:b w:val="0"/>
          <w:i w:val="0"/>
          <w:sz w:val="21"/>
          <w:szCs w:val="21"/>
        </w:rPr>
      </w:pPr>
      <w:bookmarkStart w:id="23" w:name="_Toc350847796"/>
      <w:bookmarkStart w:id="24" w:name="_Toc349908842"/>
      <w:bookmarkStart w:id="25" w:name="_Toc351039368"/>
      <w:bookmarkStart w:id="26" w:name="_Toc351643094"/>
      <w:bookmarkStart w:id="27" w:name="_Toc353971987"/>
      <w:r w:rsidRPr="008D14B7">
        <w:rPr>
          <w:rFonts w:ascii="Times New Roman" w:hAnsi="Times New Roman" w:cs="Times New Roman"/>
          <w:b w:val="0"/>
          <w:i w:val="0"/>
          <w:kern w:val="32"/>
          <w:sz w:val="21"/>
          <w:szCs w:val="21"/>
        </w:rPr>
        <w:t xml:space="preserve">4.1 </w:t>
      </w:r>
      <w:r w:rsidRPr="008D14B7">
        <w:rPr>
          <w:rFonts w:ascii="Times New Roman" w:eastAsia="Calibri" w:hAnsi="Times New Roman" w:cs="Times New Roman"/>
          <w:b w:val="0"/>
          <w:i w:val="0"/>
          <w:sz w:val="21"/>
          <w:szCs w:val="21"/>
        </w:rPr>
        <w:t>Самостоятельная работа студента</w:t>
      </w:r>
      <w:bookmarkEnd w:id="23"/>
      <w:bookmarkEnd w:id="24"/>
      <w:bookmarkEnd w:id="25"/>
      <w:bookmarkEnd w:id="26"/>
      <w:bookmarkEnd w:id="27"/>
    </w:p>
    <w:p w:rsidR="00DE650D" w:rsidRPr="00DE650D" w:rsidRDefault="00DE650D" w:rsidP="00DE650D">
      <w:pPr>
        <w:spacing w:after="0" w:line="240" w:lineRule="auto"/>
        <w:ind w:firstLine="709"/>
        <w:jc w:val="both"/>
        <w:rPr>
          <w:rFonts w:ascii="Times New Roman" w:eastAsia="Calibri" w:hAnsi="Times New Roman" w:cs="Times New Roman"/>
          <w:iCs/>
          <w:sz w:val="21"/>
          <w:szCs w:val="21"/>
        </w:rPr>
      </w:pPr>
      <w:r w:rsidRPr="00DE650D">
        <w:rPr>
          <w:rFonts w:ascii="Times New Roman" w:eastAsia="Calibri" w:hAnsi="Times New Roman" w:cs="Times New Roman"/>
          <w:iCs/>
          <w:sz w:val="21"/>
          <w:szCs w:val="21"/>
        </w:rPr>
        <w:t>Виды самостоятельной работы студентов, обеспечивающие реализацию цели и решение задач данной программы:</w:t>
      </w:r>
    </w:p>
    <w:p w:rsidR="00DE650D" w:rsidRPr="00DE650D" w:rsidRDefault="00DE650D" w:rsidP="00DE650D">
      <w:pPr>
        <w:spacing w:after="0" w:line="240" w:lineRule="auto"/>
        <w:ind w:firstLine="709"/>
        <w:jc w:val="both"/>
        <w:rPr>
          <w:rFonts w:ascii="Times New Roman" w:eastAsia="Calibri" w:hAnsi="Times New Roman" w:cs="Times New Roman"/>
          <w:iCs/>
          <w:sz w:val="21"/>
          <w:szCs w:val="21"/>
        </w:rPr>
      </w:pPr>
      <w:r w:rsidRPr="00DE650D">
        <w:rPr>
          <w:rFonts w:ascii="Times New Roman" w:eastAsia="Calibri" w:hAnsi="Times New Roman" w:cs="Times New Roman"/>
          <w:iCs/>
          <w:sz w:val="21"/>
          <w:szCs w:val="21"/>
        </w:rPr>
        <w:t>Подготовка к семинарским практическим занятиям</w:t>
      </w:r>
    </w:p>
    <w:p w:rsidR="00DE650D" w:rsidRPr="00DE650D" w:rsidRDefault="00DE650D" w:rsidP="00DE650D">
      <w:pPr>
        <w:spacing w:after="0" w:line="240" w:lineRule="auto"/>
        <w:ind w:firstLine="709"/>
        <w:jc w:val="both"/>
        <w:rPr>
          <w:rFonts w:ascii="Times New Roman" w:eastAsia="Calibri" w:hAnsi="Times New Roman" w:cs="Times New Roman"/>
          <w:iCs/>
          <w:sz w:val="21"/>
          <w:szCs w:val="21"/>
        </w:rPr>
      </w:pPr>
      <w:r w:rsidRPr="00DE650D">
        <w:rPr>
          <w:rFonts w:ascii="Times New Roman" w:eastAsia="Calibri" w:hAnsi="Times New Roman" w:cs="Times New Roman"/>
          <w:iCs/>
          <w:sz w:val="21"/>
          <w:szCs w:val="21"/>
        </w:rPr>
        <w:t>Написание докладов</w:t>
      </w:r>
    </w:p>
    <w:p w:rsidR="00DE650D" w:rsidRPr="00DE650D" w:rsidRDefault="00DE650D" w:rsidP="00DE650D">
      <w:pPr>
        <w:spacing w:after="0" w:line="240" w:lineRule="auto"/>
        <w:ind w:firstLine="709"/>
        <w:jc w:val="both"/>
        <w:rPr>
          <w:rFonts w:ascii="Times New Roman" w:eastAsia="Calibri" w:hAnsi="Times New Roman" w:cs="Times New Roman"/>
          <w:iCs/>
          <w:sz w:val="21"/>
          <w:szCs w:val="21"/>
        </w:rPr>
      </w:pPr>
      <w:r w:rsidRPr="00DE650D">
        <w:rPr>
          <w:rFonts w:ascii="Times New Roman" w:eastAsia="Calibri" w:hAnsi="Times New Roman" w:cs="Times New Roman"/>
          <w:iCs/>
          <w:sz w:val="21"/>
          <w:szCs w:val="21"/>
        </w:rPr>
        <w:t xml:space="preserve">Подготовка и сдача зачета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Одним из видов самостоятельной работы по учету в торговле является самостоятельное решение задач по сборнику с составлением первичных документов и регистров. Для подготовки к практическим занятиям и для успешного выполнения самостоятельной работы по решению задач необходимо использовать: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источники рекомендуемой основной и дополнительной литературы;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лекционный материал;</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-альбом унифицированных форм;</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-методическое пособие «Бухгалтерский учет в торговле» автор </w:t>
      </w:r>
      <w:proofErr w:type="spellStart"/>
      <w:r w:rsidRPr="00DE650D">
        <w:rPr>
          <w:rFonts w:ascii="Times New Roman" w:eastAsia="Calibri" w:hAnsi="Times New Roman" w:cs="Times New Roman"/>
          <w:sz w:val="21"/>
          <w:szCs w:val="21"/>
        </w:rPr>
        <w:t>Каптилович</w:t>
      </w:r>
      <w:proofErr w:type="spellEnd"/>
      <w:r w:rsidRPr="00DE650D">
        <w:rPr>
          <w:rFonts w:ascii="Times New Roman" w:eastAsia="Calibri" w:hAnsi="Times New Roman" w:cs="Times New Roman"/>
          <w:sz w:val="21"/>
          <w:szCs w:val="21"/>
        </w:rPr>
        <w:t xml:space="preserve"> Э.В.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Следующим видом самостоятельной работы по учету в торговле является самостоятельное решение ситуаций по данным розничной торговой компании.</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lastRenderedPageBreak/>
        <w:t>Одним из видов самостоятельной работы является написание докладов.  Для выполнения самостоятельной работы по написанию и представлению докладов, сообщений по актуальным вопросам бухгалтерского учета в торговых организациях следует использовать источники основной и дополнительной литературы, а также источники Интернет и справочно-правовую систему «Гарант» и «</w:t>
      </w:r>
      <w:proofErr w:type="spellStart"/>
      <w:r w:rsidRPr="00DE650D">
        <w:rPr>
          <w:rFonts w:ascii="Times New Roman" w:eastAsia="Calibri" w:hAnsi="Times New Roman" w:cs="Times New Roman"/>
          <w:sz w:val="21"/>
          <w:szCs w:val="21"/>
        </w:rPr>
        <w:t>КонсультантПлюс</w:t>
      </w:r>
      <w:proofErr w:type="spellEnd"/>
      <w:r w:rsidRPr="00DE650D">
        <w:rPr>
          <w:rFonts w:ascii="Times New Roman" w:eastAsia="Calibri" w:hAnsi="Times New Roman" w:cs="Times New Roman"/>
          <w:sz w:val="21"/>
          <w:szCs w:val="21"/>
        </w:rPr>
        <w:t xml:space="preserve">» по вновь принятым нормативно-законодательным актам, регулирующим бухгалтерский учет в торговле. Тематика докладов ежегодно обновляется.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Тема сообщения объявляется преподавателем по мере возникновения потребности в таком виде заслушивания информации, в основном по вновь принятым нормативно-законодательным актам, регулирующим бухгалтерский учет в торговле.</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Одним из видов самостоятельной работы является представление конспектов по отдельным вопросам темы, для углубленного познания конкретного вопроса в области бухгалтерского учета в торговле</w:t>
      </w:r>
    </w:p>
    <w:p w:rsidR="00DE650D" w:rsidRPr="00DE650D" w:rsidRDefault="00DE650D" w:rsidP="00DE650D">
      <w:pPr>
        <w:tabs>
          <w:tab w:val="left" w:pos="915"/>
        </w:tabs>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ab/>
        <w:t>Результаты самостоятельной работы контролируются преподавателем и учитываются при текущей аттестации студента.</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Все виды самостоятельной работы должны сдаваться в установленные преподавателем сроки.  Нарушение сроков влечет за собой неудовлетворительную оценку по текущей успеваемости и накопление задолженности по самостоятельной работе, что затруднит получение итоговой оценки по изучаемой дисциплине.</w:t>
      </w:r>
    </w:p>
    <w:p w:rsidR="00DE650D" w:rsidRPr="008D14B7" w:rsidRDefault="00DE650D" w:rsidP="008D14B7">
      <w:pPr>
        <w:pStyle w:val="2"/>
        <w:jc w:val="center"/>
        <w:rPr>
          <w:rFonts w:ascii="Times New Roman" w:eastAsia="Calibri" w:hAnsi="Times New Roman" w:cs="Times New Roman"/>
          <w:b w:val="0"/>
          <w:i w:val="0"/>
          <w:sz w:val="21"/>
          <w:szCs w:val="21"/>
        </w:rPr>
      </w:pPr>
      <w:bookmarkStart w:id="28" w:name="_Toc350847797"/>
      <w:bookmarkStart w:id="29" w:name="_Toc349908843"/>
      <w:bookmarkStart w:id="30" w:name="_Toc351039369"/>
      <w:bookmarkStart w:id="31" w:name="_Toc351643095"/>
      <w:bookmarkStart w:id="32" w:name="_Toc353971988"/>
      <w:r w:rsidRPr="008D14B7">
        <w:rPr>
          <w:rFonts w:ascii="Times New Roman" w:hAnsi="Times New Roman" w:cs="Times New Roman"/>
          <w:b w:val="0"/>
          <w:i w:val="0"/>
          <w:kern w:val="32"/>
          <w:sz w:val="21"/>
          <w:szCs w:val="21"/>
        </w:rPr>
        <w:t xml:space="preserve">4.2 </w:t>
      </w:r>
      <w:r w:rsidRPr="008D14B7">
        <w:rPr>
          <w:rFonts w:ascii="Times New Roman" w:eastAsia="Calibri" w:hAnsi="Times New Roman" w:cs="Times New Roman"/>
          <w:b w:val="0"/>
          <w:i w:val="0"/>
          <w:sz w:val="21"/>
          <w:szCs w:val="21"/>
        </w:rPr>
        <w:t>Оценочные средства для контроля успеваемости и результатов освоения учебной дисциплины</w:t>
      </w:r>
      <w:bookmarkEnd w:id="28"/>
      <w:bookmarkEnd w:id="29"/>
      <w:bookmarkEnd w:id="30"/>
      <w:bookmarkEnd w:id="31"/>
      <w:bookmarkEnd w:id="32"/>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Контроль и оценка знаний студента очной формы обучения осуществляется в соответствии с Положением о </w:t>
      </w:r>
      <w:proofErr w:type="spellStart"/>
      <w:r w:rsidRPr="00DE650D">
        <w:rPr>
          <w:rFonts w:ascii="Times New Roman" w:eastAsia="Calibri" w:hAnsi="Times New Roman" w:cs="Times New Roman"/>
          <w:sz w:val="21"/>
          <w:szCs w:val="21"/>
        </w:rPr>
        <w:t>балльно</w:t>
      </w:r>
      <w:proofErr w:type="spellEnd"/>
      <w:r w:rsidRPr="00DE650D">
        <w:rPr>
          <w:rFonts w:ascii="Times New Roman" w:eastAsia="Calibri" w:hAnsi="Times New Roman" w:cs="Times New Roman"/>
          <w:sz w:val="21"/>
          <w:szCs w:val="21"/>
        </w:rPr>
        <w:t xml:space="preserve"> - рейтинговой системе контроля  и оценке знаний студентов. Знания студентов заочной формы обучения оцениваются по традиционной системе оценки знаний.</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Программа дисциплины в целях проверки прочности усвоения материала предусматривает проведение различных форм контроля:</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b/>
          <w:i/>
          <w:sz w:val="21"/>
          <w:szCs w:val="21"/>
          <w:lang w:eastAsia="ru-RU"/>
        </w:rPr>
        <w:t xml:space="preserve">Предварительный контроль </w:t>
      </w:r>
      <w:r w:rsidRPr="00DE650D">
        <w:rPr>
          <w:rFonts w:ascii="Times New Roman" w:eastAsia="Calibri" w:hAnsi="Times New Roman" w:cs="Times New Roman"/>
          <w:sz w:val="21"/>
          <w:szCs w:val="21"/>
          <w:lang w:eastAsia="ru-RU"/>
        </w:rPr>
        <w:t>необходим для установления исходного уровня знаний студентов.</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b/>
          <w:i/>
          <w:sz w:val="21"/>
          <w:szCs w:val="21"/>
          <w:lang w:eastAsia="ru-RU"/>
        </w:rPr>
        <w:t>Рубежный (тематический контроль)</w:t>
      </w:r>
      <w:r w:rsidRPr="00DE650D">
        <w:rPr>
          <w:rFonts w:ascii="Times New Roman" w:eastAsia="Calibri" w:hAnsi="Times New Roman" w:cs="Times New Roman"/>
          <w:sz w:val="21"/>
          <w:szCs w:val="21"/>
          <w:lang w:eastAsia="ru-RU"/>
        </w:rPr>
        <w:t xml:space="preserve"> проводится в период после изучения больших разделов программы в виде решения зада, тестов, включающих определения основных понятий, аргументированный ответ.</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b/>
          <w:i/>
          <w:sz w:val="21"/>
          <w:szCs w:val="21"/>
          <w:lang w:eastAsia="ru-RU"/>
        </w:rPr>
        <w:t>Межсессионная аттестация</w:t>
      </w:r>
      <w:r w:rsidRPr="00DE650D">
        <w:rPr>
          <w:rFonts w:ascii="Times New Roman" w:eastAsia="Calibri" w:hAnsi="Times New Roman" w:cs="Times New Roman"/>
          <w:sz w:val="21"/>
          <w:szCs w:val="21"/>
          <w:lang w:eastAsia="ru-RU"/>
        </w:rPr>
        <w:t xml:space="preserve"> проводится в форме тестирования, зачета.</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b/>
          <w:i/>
          <w:sz w:val="21"/>
          <w:szCs w:val="21"/>
          <w:lang w:eastAsia="ru-RU"/>
        </w:rPr>
        <w:t>Итоговая форма контрол</w:t>
      </w:r>
      <w:proofErr w:type="gramStart"/>
      <w:r w:rsidRPr="00DE650D">
        <w:rPr>
          <w:rFonts w:ascii="Times New Roman" w:eastAsia="Calibri" w:hAnsi="Times New Roman" w:cs="Times New Roman"/>
          <w:b/>
          <w:i/>
          <w:sz w:val="21"/>
          <w:szCs w:val="21"/>
          <w:lang w:eastAsia="ru-RU"/>
        </w:rPr>
        <w:t>я-</w:t>
      </w:r>
      <w:proofErr w:type="gramEnd"/>
      <w:r w:rsidRPr="00DE650D">
        <w:rPr>
          <w:rFonts w:ascii="Times New Roman" w:eastAsia="Calibri" w:hAnsi="Times New Roman" w:cs="Times New Roman"/>
          <w:b/>
          <w:i/>
          <w:sz w:val="21"/>
          <w:szCs w:val="21"/>
          <w:lang w:eastAsia="ru-RU"/>
        </w:rPr>
        <w:t xml:space="preserve"> </w:t>
      </w:r>
      <w:r w:rsidRPr="00DE650D">
        <w:rPr>
          <w:rFonts w:ascii="Times New Roman" w:eastAsia="Calibri" w:hAnsi="Times New Roman" w:cs="Times New Roman"/>
          <w:sz w:val="21"/>
          <w:szCs w:val="21"/>
          <w:lang w:eastAsia="ru-RU"/>
        </w:rPr>
        <w:t>экзамен, который проводится в форме письменных ответов на вопросы и в форме собеседования.</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proofErr w:type="spellStart"/>
      <w:r w:rsidRPr="00DE650D">
        <w:rPr>
          <w:rFonts w:ascii="Times New Roman" w:eastAsia="Calibri" w:hAnsi="Times New Roman" w:cs="Times New Roman"/>
          <w:sz w:val="21"/>
          <w:szCs w:val="21"/>
          <w:lang w:eastAsia="ru-RU"/>
        </w:rPr>
        <w:lastRenderedPageBreak/>
        <w:t>Резидуальный</w:t>
      </w:r>
      <w:proofErr w:type="spellEnd"/>
      <w:r w:rsidRPr="00DE650D">
        <w:rPr>
          <w:rFonts w:ascii="Times New Roman" w:eastAsia="Calibri" w:hAnsi="Times New Roman" w:cs="Times New Roman"/>
          <w:sz w:val="21"/>
          <w:szCs w:val="21"/>
          <w:lang w:eastAsia="ru-RU"/>
        </w:rPr>
        <w:t xml:space="preserve"> контроль проводится в виде тестирования по  истечении определенного срока после завершения изучения дисциплины.</w:t>
      </w:r>
    </w:p>
    <w:p w:rsidR="00DE650D" w:rsidRPr="00DE650D" w:rsidRDefault="00DE650D" w:rsidP="00DE650D">
      <w:pPr>
        <w:spacing w:after="0" w:line="240" w:lineRule="auto"/>
        <w:ind w:firstLine="709"/>
        <w:jc w:val="both"/>
        <w:rPr>
          <w:rFonts w:ascii="Times New Roman" w:eastAsia="Calibri" w:hAnsi="Times New Roman" w:cs="Times New Roman"/>
          <w:b/>
          <w:i/>
          <w:sz w:val="21"/>
          <w:szCs w:val="21"/>
          <w:lang w:eastAsia="ru-RU"/>
        </w:rPr>
      </w:pPr>
      <w:r w:rsidRPr="00DE650D">
        <w:rPr>
          <w:rFonts w:ascii="Times New Roman" w:eastAsia="Calibri" w:hAnsi="Times New Roman" w:cs="Times New Roman"/>
          <w:b/>
          <w:i/>
          <w:sz w:val="21"/>
          <w:szCs w:val="21"/>
          <w:lang w:eastAsia="ru-RU"/>
        </w:rPr>
        <w:t>По данной дисциплине проводится заче</w:t>
      </w:r>
      <w:proofErr w:type="gramStart"/>
      <w:r w:rsidRPr="00DE650D">
        <w:rPr>
          <w:rFonts w:ascii="Times New Roman" w:eastAsia="Calibri" w:hAnsi="Times New Roman" w:cs="Times New Roman"/>
          <w:b/>
          <w:i/>
          <w:sz w:val="21"/>
          <w:szCs w:val="21"/>
          <w:lang w:eastAsia="ru-RU"/>
        </w:rPr>
        <w:t>т-</w:t>
      </w:r>
      <w:proofErr w:type="gramEnd"/>
      <w:r w:rsidRPr="00DE650D">
        <w:rPr>
          <w:rFonts w:ascii="Times New Roman" w:eastAsia="Calibri" w:hAnsi="Times New Roman" w:cs="Times New Roman"/>
          <w:b/>
          <w:i/>
          <w:sz w:val="21"/>
          <w:szCs w:val="21"/>
          <w:lang w:eastAsia="ru-RU"/>
        </w:rPr>
        <w:t xml:space="preserve"> устный опрос в виде собеседования :</w:t>
      </w:r>
    </w:p>
    <w:p w:rsidR="00DE650D" w:rsidRPr="00DE650D" w:rsidRDefault="00DE650D" w:rsidP="00DE650D">
      <w:pPr>
        <w:spacing w:after="0" w:line="240" w:lineRule="auto"/>
        <w:ind w:firstLine="709"/>
        <w:jc w:val="both"/>
        <w:rPr>
          <w:rFonts w:ascii="Times New Roman" w:eastAsia="Calibri" w:hAnsi="Times New Roman" w:cs="Times New Roman"/>
          <w:b/>
          <w:i/>
          <w:sz w:val="21"/>
          <w:szCs w:val="21"/>
          <w:lang w:eastAsia="ru-RU"/>
        </w:rPr>
      </w:pPr>
      <w:r w:rsidRPr="00DE650D">
        <w:rPr>
          <w:rFonts w:ascii="Times New Roman" w:eastAsia="Calibri" w:hAnsi="Times New Roman" w:cs="Times New Roman"/>
          <w:b/>
          <w:i/>
          <w:sz w:val="21"/>
          <w:szCs w:val="21"/>
          <w:lang w:eastAsia="ru-RU"/>
        </w:rPr>
        <w:t>При выставлении зачета могут быть применены следующие критерии:</w:t>
      </w:r>
    </w:p>
    <w:p w:rsidR="00DE650D" w:rsidRPr="00DE650D" w:rsidRDefault="00DE650D" w:rsidP="00DE650D">
      <w:pPr>
        <w:spacing w:after="0" w:line="240" w:lineRule="auto"/>
        <w:ind w:firstLine="709"/>
        <w:jc w:val="both"/>
        <w:rPr>
          <w:rFonts w:ascii="Times New Roman" w:eastAsia="Calibri" w:hAnsi="Times New Roman" w:cs="Times New Roman"/>
          <w:b/>
          <w:i/>
          <w:sz w:val="21"/>
          <w:szCs w:val="21"/>
          <w:lang w:eastAsia="ru-RU"/>
        </w:rPr>
      </w:pPr>
      <w:r w:rsidRPr="00DE650D">
        <w:rPr>
          <w:rFonts w:ascii="Times New Roman" w:eastAsia="Calibri" w:hAnsi="Times New Roman" w:cs="Times New Roman"/>
          <w:b/>
          <w:i/>
          <w:sz w:val="21"/>
          <w:szCs w:val="21"/>
          <w:lang w:eastAsia="ru-RU"/>
        </w:rPr>
        <w:t>«Зачтено» выставляется студенту:</w:t>
      </w:r>
    </w:p>
    <w:p w:rsidR="00DE650D" w:rsidRPr="00DE650D" w:rsidRDefault="00DE650D" w:rsidP="00DE650D">
      <w:pPr>
        <w:spacing w:after="0" w:line="240" w:lineRule="auto"/>
        <w:ind w:firstLine="709"/>
        <w:jc w:val="both"/>
        <w:rPr>
          <w:rFonts w:ascii="Times New Roman" w:eastAsia="Times New Roman" w:hAnsi="Times New Roman" w:cs="Arial"/>
          <w:bCs/>
          <w:kern w:val="32"/>
          <w:szCs w:val="32"/>
          <w:lang w:eastAsia="ru-RU"/>
        </w:rPr>
      </w:pPr>
      <w:r w:rsidRPr="00DE650D">
        <w:rPr>
          <w:rFonts w:ascii="Times New Roman" w:eastAsia="Calibri" w:hAnsi="Times New Roman" w:cs="Times New Roman"/>
          <w:sz w:val="21"/>
          <w:szCs w:val="21"/>
          <w:lang w:eastAsia="ru-RU"/>
        </w:rPr>
        <w:t>-если он глубоко и точно усвоил программный материал,</w:t>
      </w:r>
      <w:r w:rsidRPr="00DE650D">
        <w:rPr>
          <w:rFonts w:ascii="Times New Roman" w:eastAsia="Times New Roman" w:hAnsi="Times New Roman" w:cs="Arial"/>
          <w:b/>
          <w:bCs/>
          <w:kern w:val="32"/>
          <w:szCs w:val="32"/>
          <w:lang w:eastAsia="ru-RU"/>
        </w:rPr>
        <w:t xml:space="preserve"> </w:t>
      </w:r>
      <w:r w:rsidRPr="00DE650D">
        <w:rPr>
          <w:rFonts w:ascii="Times New Roman" w:eastAsia="Times New Roman" w:hAnsi="Times New Roman" w:cs="Arial"/>
          <w:bCs/>
          <w:kern w:val="32"/>
          <w:szCs w:val="32"/>
          <w:lang w:eastAsia="ru-RU"/>
        </w:rPr>
        <w:t>исчерпывающе, последовательно, четко и логически стройно его излагает, умеет тесно увязывает теорию с практикой, свободно справляется с задачами, вопросами и другими видами применения полученных знаний, правильно обосновывает принятое решение, владеет разносторонними навыками и приемами выполнения практических задач;</w:t>
      </w:r>
    </w:p>
    <w:p w:rsidR="00DE650D" w:rsidRPr="00DE650D" w:rsidRDefault="00DE650D" w:rsidP="00DE650D">
      <w:pPr>
        <w:spacing w:after="0" w:line="240" w:lineRule="auto"/>
        <w:ind w:firstLine="709"/>
        <w:jc w:val="both"/>
        <w:rPr>
          <w:rFonts w:ascii="Times New Roman" w:eastAsia="Times New Roman" w:hAnsi="Times New Roman" w:cs="Arial"/>
          <w:bCs/>
          <w:kern w:val="32"/>
          <w:szCs w:val="32"/>
          <w:lang w:eastAsia="ru-RU"/>
        </w:rPr>
      </w:pPr>
      <w:r w:rsidRPr="00DE650D">
        <w:rPr>
          <w:rFonts w:ascii="Times New Roman" w:eastAsia="Times New Roman" w:hAnsi="Times New Roman" w:cs="Arial"/>
          <w:bCs/>
          <w:kern w:val="32"/>
          <w:szCs w:val="32"/>
          <w:lang w:eastAsia="ru-RU"/>
        </w:rPr>
        <w:t>-если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знаниями, навыками и приемами их выполнения;</w:t>
      </w:r>
    </w:p>
    <w:p w:rsidR="00DE650D" w:rsidRPr="00DE650D" w:rsidRDefault="00DE650D" w:rsidP="00DE650D">
      <w:pPr>
        <w:spacing w:after="0" w:line="240" w:lineRule="auto"/>
        <w:ind w:firstLine="709"/>
        <w:jc w:val="both"/>
        <w:rPr>
          <w:rFonts w:ascii="Times New Roman" w:eastAsia="Times New Roman" w:hAnsi="Times New Roman" w:cs="Arial"/>
          <w:bCs/>
          <w:kern w:val="32"/>
          <w:szCs w:val="32"/>
          <w:lang w:eastAsia="ru-RU"/>
        </w:rPr>
      </w:pPr>
      <w:r w:rsidRPr="00DE650D">
        <w:rPr>
          <w:rFonts w:ascii="Times New Roman" w:eastAsia="Times New Roman" w:hAnsi="Times New Roman" w:cs="Arial"/>
          <w:bCs/>
          <w:kern w:val="32"/>
          <w:szCs w:val="32"/>
          <w:lang w:eastAsia="ru-RU"/>
        </w:rPr>
        <w:t>-если он имеет знания только основного материала, но не усвоил формулировок, деталей, допускает неточности, недостаточно правильно формулирует, нарушает логическую последовательность в изложении программного материала, испытывает затруднения при выполнении практических работ</w:t>
      </w:r>
    </w:p>
    <w:p w:rsidR="00DE650D" w:rsidRPr="00DE650D" w:rsidRDefault="00DE650D" w:rsidP="00DE650D">
      <w:pPr>
        <w:spacing w:after="0" w:line="240" w:lineRule="auto"/>
        <w:ind w:firstLine="709"/>
        <w:jc w:val="both"/>
        <w:rPr>
          <w:rFonts w:ascii="Times New Roman" w:eastAsia="Times New Roman" w:hAnsi="Times New Roman" w:cs="Arial"/>
          <w:bCs/>
          <w:kern w:val="32"/>
          <w:szCs w:val="32"/>
          <w:lang w:eastAsia="ru-RU"/>
        </w:rPr>
      </w:pPr>
      <w:r w:rsidRPr="00DE650D">
        <w:rPr>
          <w:rFonts w:ascii="Times New Roman" w:eastAsia="Times New Roman" w:hAnsi="Times New Roman" w:cs="Arial"/>
          <w:b/>
          <w:bCs/>
          <w:i/>
          <w:kern w:val="32"/>
          <w:szCs w:val="32"/>
          <w:lang w:eastAsia="ru-RU"/>
        </w:rPr>
        <w:t xml:space="preserve">«Не зачтено» </w:t>
      </w:r>
      <w:r w:rsidRPr="00DE650D">
        <w:rPr>
          <w:rFonts w:ascii="Times New Roman" w:eastAsia="Times New Roman" w:hAnsi="Times New Roman" w:cs="Arial"/>
          <w:bCs/>
          <w:kern w:val="32"/>
          <w:szCs w:val="32"/>
          <w:lang w:eastAsia="ru-RU"/>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542271" w:rsidRDefault="00542271" w:rsidP="008D14B7">
      <w:pPr>
        <w:pStyle w:val="1"/>
        <w:jc w:val="center"/>
        <w:rPr>
          <w:b/>
          <w:sz w:val="21"/>
          <w:szCs w:val="21"/>
        </w:rPr>
        <w:sectPr w:rsidR="00542271" w:rsidSect="0096084D">
          <w:headerReference w:type="default" r:id="rId11"/>
          <w:footerReference w:type="default" r:id="rId12"/>
          <w:pgSz w:w="8419" w:h="11906" w:orient="landscape"/>
          <w:pgMar w:top="567" w:right="567" w:bottom="567" w:left="567" w:header="709" w:footer="709" w:gutter="0"/>
          <w:cols w:space="720"/>
        </w:sectPr>
      </w:pPr>
      <w:bookmarkStart w:id="33" w:name="_Toc350847798"/>
      <w:bookmarkStart w:id="34" w:name="_Toc349908848"/>
      <w:bookmarkStart w:id="35" w:name="_Toc351039370"/>
      <w:bookmarkStart w:id="36" w:name="_Toc351643096"/>
    </w:p>
    <w:p w:rsidR="008B2056" w:rsidRPr="008B2056" w:rsidRDefault="008B2056" w:rsidP="008B2056">
      <w:pPr>
        <w:pStyle w:val="1"/>
        <w:jc w:val="center"/>
        <w:rPr>
          <w:b/>
          <w:sz w:val="21"/>
          <w:szCs w:val="21"/>
        </w:rPr>
      </w:pPr>
      <w:bookmarkStart w:id="37" w:name="_Toc352878128"/>
      <w:bookmarkStart w:id="38" w:name="_Toc353971989"/>
      <w:r w:rsidRPr="008B2056">
        <w:rPr>
          <w:b/>
          <w:sz w:val="21"/>
          <w:szCs w:val="21"/>
        </w:rPr>
        <w:lastRenderedPageBreak/>
        <w:t>5. УСЛОВИЯ РЕАЛИЗАЦИИ ПРОГРАММЫ ДИСЦИПЛИНЫ</w:t>
      </w:r>
      <w:bookmarkEnd w:id="37"/>
      <w:bookmarkEnd w:id="38"/>
    </w:p>
    <w:p w:rsidR="008B2056" w:rsidRDefault="008B2056" w:rsidP="008D14B7">
      <w:pPr>
        <w:pStyle w:val="1"/>
        <w:jc w:val="center"/>
        <w:rPr>
          <w:b/>
          <w:sz w:val="21"/>
          <w:szCs w:val="21"/>
        </w:rPr>
      </w:pPr>
    </w:p>
    <w:p w:rsidR="008B2056" w:rsidRPr="008B2056" w:rsidRDefault="00DE650D" w:rsidP="008B2056">
      <w:pPr>
        <w:pStyle w:val="2"/>
        <w:numPr>
          <w:ilvl w:val="1"/>
          <w:numId w:val="9"/>
        </w:numPr>
        <w:rPr>
          <w:rFonts w:ascii="Times New Roman" w:hAnsi="Times New Roman" w:cs="Times New Roman"/>
          <w:b w:val="0"/>
          <w:i w:val="0"/>
          <w:sz w:val="21"/>
          <w:szCs w:val="21"/>
        </w:rPr>
      </w:pPr>
      <w:bookmarkStart w:id="39" w:name="_Toc353971990"/>
      <w:r w:rsidRPr="008B2056">
        <w:rPr>
          <w:rFonts w:ascii="Times New Roman" w:hAnsi="Times New Roman" w:cs="Times New Roman"/>
          <w:b w:val="0"/>
          <w:i w:val="0"/>
          <w:sz w:val="21"/>
          <w:szCs w:val="21"/>
        </w:rPr>
        <w:t>М</w:t>
      </w:r>
      <w:r w:rsidR="008B2056" w:rsidRPr="008B2056">
        <w:rPr>
          <w:rFonts w:ascii="Times New Roman" w:hAnsi="Times New Roman" w:cs="Times New Roman"/>
          <w:b w:val="0"/>
          <w:i w:val="0"/>
          <w:sz w:val="21"/>
          <w:szCs w:val="21"/>
        </w:rPr>
        <w:t>атериально-техническое обеспечение дисциплины</w:t>
      </w:r>
      <w:bookmarkEnd w:id="33"/>
      <w:bookmarkEnd w:id="34"/>
      <w:bookmarkEnd w:id="35"/>
      <w:bookmarkEnd w:id="36"/>
      <w:bookmarkEnd w:id="39"/>
    </w:p>
    <w:p w:rsidR="008B2056" w:rsidRDefault="008B2056" w:rsidP="008B2056">
      <w:pPr>
        <w:pStyle w:val="1"/>
        <w:rPr>
          <w:b/>
          <w:sz w:val="21"/>
          <w:szCs w:val="21"/>
        </w:rPr>
      </w:pPr>
    </w:p>
    <w:p w:rsidR="00DE650D" w:rsidRPr="00DE650D" w:rsidRDefault="00DE650D" w:rsidP="008B2056">
      <w:pPr>
        <w:pStyle w:val="1"/>
        <w:rPr>
          <w:rFonts w:eastAsia="Calibri"/>
          <w:sz w:val="21"/>
          <w:szCs w:val="21"/>
        </w:rPr>
      </w:pPr>
      <w:bookmarkStart w:id="40" w:name="_Toc353971991"/>
      <w:r w:rsidRPr="00DE650D">
        <w:rPr>
          <w:rFonts w:eastAsia="Calibri"/>
          <w:sz w:val="21"/>
          <w:szCs w:val="21"/>
        </w:rPr>
        <w:t>В процессе изучения дисциплины «Бухгалтерский учет в торговле» студенты могут использовать такие технические средства, такие как:</w:t>
      </w:r>
      <w:bookmarkEnd w:id="40"/>
      <w:r w:rsidRPr="00DE650D">
        <w:rPr>
          <w:rFonts w:eastAsia="Calibri"/>
          <w:sz w:val="21"/>
          <w:szCs w:val="21"/>
        </w:rPr>
        <w:t xml:space="preserve"> </w:t>
      </w:r>
    </w:p>
    <w:p w:rsidR="00DE650D" w:rsidRPr="00DE650D" w:rsidRDefault="00DE650D" w:rsidP="00DE650D">
      <w:pPr>
        <w:spacing w:after="0" w:line="240" w:lineRule="auto"/>
        <w:ind w:firstLine="709"/>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компьютерная форма учета «1С: Управление предприятием»; «1С: Управление торговлей» </w:t>
      </w:r>
    </w:p>
    <w:p w:rsidR="00DE650D" w:rsidRPr="00DE650D" w:rsidRDefault="00DE650D" w:rsidP="00DE650D">
      <w:pPr>
        <w:spacing w:after="0" w:line="240" w:lineRule="auto"/>
        <w:ind w:firstLine="709"/>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электронная библиотека; </w:t>
      </w:r>
    </w:p>
    <w:p w:rsidR="00DE650D" w:rsidRPr="00DE650D" w:rsidRDefault="00DE650D" w:rsidP="00DE650D">
      <w:pPr>
        <w:spacing w:after="0" w:line="240" w:lineRule="auto"/>
        <w:ind w:firstLine="709"/>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информационно-справочные материалы «Консультант плюс», Гарант»; </w:t>
      </w:r>
    </w:p>
    <w:p w:rsidR="00DE650D" w:rsidRPr="00DE650D" w:rsidRDefault="00DE650D" w:rsidP="00DE650D">
      <w:pPr>
        <w:spacing w:after="0" w:line="240" w:lineRule="auto"/>
        <w:ind w:firstLine="709"/>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учебно-методический комплекс по курсу «Бухгалтерский учет в  торговле» (печатная версия). </w:t>
      </w:r>
    </w:p>
    <w:p w:rsidR="00DE650D" w:rsidRPr="00DE650D" w:rsidRDefault="00DE650D" w:rsidP="00DE650D">
      <w:pPr>
        <w:spacing w:after="0" w:line="240" w:lineRule="auto"/>
        <w:ind w:firstLine="709"/>
        <w:jc w:val="both"/>
        <w:rPr>
          <w:rFonts w:ascii="Times New Roman" w:eastAsia="Calibri" w:hAnsi="Times New Roman" w:cs="Times New Roman"/>
          <w:b/>
          <w:i/>
          <w:sz w:val="21"/>
          <w:szCs w:val="21"/>
        </w:rPr>
      </w:pPr>
      <w:r w:rsidRPr="00DE650D">
        <w:rPr>
          <w:rFonts w:ascii="Times New Roman" w:eastAsia="Calibri" w:hAnsi="Times New Roman" w:cs="Times New Roman"/>
          <w:b/>
          <w:i/>
          <w:sz w:val="21"/>
          <w:szCs w:val="21"/>
        </w:rPr>
        <w:t>Инновационные методы обучения</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Инновационные методы </w:t>
      </w:r>
      <w:proofErr w:type="gramStart"/>
      <w:r w:rsidRPr="00DE650D">
        <w:rPr>
          <w:rFonts w:ascii="Times New Roman" w:eastAsia="Calibri" w:hAnsi="Times New Roman" w:cs="Times New Roman"/>
          <w:sz w:val="21"/>
          <w:szCs w:val="21"/>
        </w:rPr>
        <w:t>обучения по курсу</w:t>
      </w:r>
      <w:proofErr w:type="gramEnd"/>
      <w:r w:rsidRPr="00DE650D">
        <w:rPr>
          <w:rFonts w:ascii="Times New Roman" w:eastAsia="Calibri" w:hAnsi="Times New Roman" w:cs="Times New Roman"/>
          <w:sz w:val="21"/>
          <w:szCs w:val="21"/>
        </w:rPr>
        <w:t xml:space="preserve"> «Бухгалтерский учет в торговле» предусматривают: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решение сквозной ситуационной задачи по данным розничной торговой компании, осуществляющей розничную торговлю. Данные представлены преподавателем.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подготовку и проведение деловой игры по бухгалтерскому учету в торговых организациях, осуществляющих: оптовую торговлю, розничную торговлю, оптово-розничную торговлю и комиссионную торговлю.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подготовку и проведение предметной олимпиады;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xml:space="preserve">- подготовку и проведение конференции по актуальным вопросам бухгалтерского учета в торговле; </w:t>
      </w:r>
    </w:p>
    <w:p w:rsidR="00DE650D" w:rsidRPr="00DE650D" w:rsidRDefault="00DE650D" w:rsidP="00DE650D">
      <w:pPr>
        <w:spacing w:after="0" w:line="240" w:lineRule="auto"/>
        <w:ind w:firstLine="709"/>
        <w:jc w:val="both"/>
        <w:rPr>
          <w:rFonts w:ascii="Times New Roman" w:eastAsia="Calibri" w:hAnsi="Times New Roman" w:cs="Times New Roman"/>
          <w:sz w:val="21"/>
          <w:szCs w:val="21"/>
        </w:rPr>
      </w:pPr>
      <w:r w:rsidRPr="00DE650D">
        <w:rPr>
          <w:rFonts w:ascii="Times New Roman" w:eastAsia="Calibri" w:hAnsi="Times New Roman" w:cs="Times New Roman"/>
          <w:sz w:val="21"/>
          <w:szCs w:val="21"/>
        </w:rPr>
        <w:t>- подготовку и проведение творческого конкурса кроссвордов по бухгалтерскому учету в торговле.</w:t>
      </w:r>
    </w:p>
    <w:p w:rsidR="00DE650D" w:rsidRPr="00DE650D" w:rsidRDefault="00DE650D" w:rsidP="00945A9D">
      <w:pPr>
        <w:keepNext/>
        <w:keepLines/>
        <w:tabs>
          <w:tab w:val="left" w:pos="4470"/>
        </w:tabs>
        <w:spacing w:after="0" w:line="240" w:lineRule="auto"/>
        <w:ind w:firstLine="709"/>
        <w:jc w:val="both"/>
        <w:rPr>
          <w:rFonts w:ascii="Times New Roman" w:eastAsia="Times New Roman" w:hAnsi="Times New Roman" w:cs="Arial"/>
          <w:bCs/>
          <w:i/>
          <w:kern w:val="32"/>
          <w:szCs w:val="32"/>
          <w:lang w:eastAsia="ru-RU"/>
        </w:rPr>
      </w:pPr>
      <w:r w:rsidRPr="00DE650D">
        <w:rPr>
          <w:rFonts w:ascii="Times New Roman" w:eastAsia="Times New Roman" w:hAnsi="Times New Roman" w:cs="Arial"/>
          <w:bCs/>
          <w:i/>
          <w:kern w:val="32"/>
          <w:szCs w:val="32"/>
          <w:lang w:eastAsia="ru-RU"/>
        </w:rPr>
        <w:t>Так же представляется:</w:t>
      </w:r>
      <w:r w:rsidR="00945A9D">
        <w:rPr>
          <w:rFonts w:ascii="Times New Roman" w:eastAsia="Times New Roman" w:hAnsi="Times New Roman" w:cs="Arial"/>
          <w:bCs/>
          <w:i/>
          <w:kern w:val="32"/>
          <w:szCs w:val="32"/>
          <w:lang w:eastAsia="ru-RU"/>
        </w:rPr>
        <w:tab/>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1.Рабочее место  для каждого студента;</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2.Оформленный кабинет № 109  по бухгалтерскому учету</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2.Демонстрационные материалы;</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3.Макеты;</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4.План счетов бухгалтерского учета;</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5.Нормативные документы;</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6.Законодательные акты;</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7.Журналы</w:t>
      </w:r>
    </w:p>
    <w:p w:rsidR="00DE650D" w:rsidRPr="00DE650D" w:rsidRDefault="00DE650D" w:rsidP="00DE650D">
      <w:pPr>
        <w:spacing w:after="0" w:line="240" w:lineRule="auto"/>
        <w:ind w:firstLine="709"/>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8.Мультимедийные средства</w:t>
      </w:r>
    </w:p>
    <w:p w:rsidR="00DE650D" w:rsidRPr="00DE650D" w:rsidRDefault="00DE650D" w:rsidP="00DE650D">
      <w:pPr>
        <w:rPr>
          <w:rFonts w:ascii="Times New Roman" w:eastAsia="Calibri" w:hAnsi="Times New Roman" w:cs="Times New Roman"/>
          <w:sz w:val="21"/>
          <w:szCs w:val="21"/>
          <w:lang w:eastAsia="ru-RU"/>
        </w:rPr>
      </w:pPr>
    </w:p>
    <w:p w:rsidR="00DE650D" w:rsidRPr="00DE650D" w:rsidRDefault="00DE650D" w:rsidP="00DE650D">
      <w:pPr>
        <w:rPr>
          <w:rFonts w:ascii="Calibri" w:eastAsia="Calibri" w:hAnsi="Calibri" w:cs="Times New Roman"/>
          <w:lang w:eastAsia="ru-RU"/>
        </w:rPr>
      </w:pPr>
    </w:p>
    <w:p w:rsidR="00945A9D" w:rsidRPr="00945A9D" w:rsidRDefault="00DE650D" w:rsidP="00945A9D">
      <w:pPr>
        <w:pStyle w:val="2"/>
        <w:jc w:val="center"/>
        <w:rPr>
          <w:rFonts w:ascii="Times New Roman" w:hAnsi="Times New Roman" w:cs="Times New Roman"/>
          <w:b w:val="0"/>
          <w:i w:val="0"/>
          <w:sz w:val="21"/>
          <w:szCs w:val="21"/>
        </w:rPr>
      </w:pPr>
      <w:r w:rsidRPr="00DE650D">
        <w:br w:type="page"/>
      </w:r>
      <w:bookmarkStart w:id="41" w:name="_Toc351643097"/>
      <w:bookmarkStart w:id="42" w:name="_Toc353971992"/>
      <w:r w:rsidR="00945A9D" w:rsidRPr="00945A9D">
        <w:rPr>
          <w:rFonts w:ascii="Times New Roman" w:hAnsi="Times New Roman" w:cs="Times New Roman"/>
          <w:b w:val="0"/>
          <w:i w:val="0"/>
          <w:sz w:val="21"/>
          <w:szCs w:val="21"/>
        </w:rPr>
        <w:lastRenderedPageBreak/>
        <w:t xml:space="preserve">5.2 </w:t>
      </w:r>
      <w:bookmarkEnd w:id="41"/>
      <w:r w:rsidR="00945A9D" w:rsidRPr="00945A9D">
        <w:rPr>
          <w:rFonts w:ascii="Times New Roman" w:hAnsi="Times New Roman" w:cs="Times New Roman"/>
          <w:b w:val="0"/>
          <w:i w:val="0"/>
          <w:sz w:val="21"/>
          <w:szCs w:val="21"/>
        </w:rPr>
        <w:t>Информационное обеспечение обучения</w:t>
      </w:r>
      <w:bookmarkEnd w:id="42"/>
    </w:p>
    <w:p w:rsidR="00945A9D" w:rsidRDefault="00945A9D" w:rsidP="0094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p>
    <w:p w:rsidR="00945A9D" w:rsidRPr="00945A9D" w:rsidRDefault="00945A9D" w:rsidP="0094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r w:rsidRPr="00945A9D">
        <w:rPr>
          <w:rFonts w:ascii="Times New Roman" w:eastAsia="Times New Roman" w:hAnsi="Times New Roman" w:cs="Times New Roman"/>
          <w:bCs/>
          <w:sz w:val="21"/>
          <w:szCs w:val="21"/>
          <w:lang w:eastAsia="ru-RU"/>
        </w:rPr>
        <w:t>Перечень рекомендуемых учебных изданий, Интернет-ресурсов, дополнительной литературы</w:t>
      </w:r>
    </w:p>
    <w:p w:rsidR="00DE650D" w:rsidRPr="00DE650D" w:rsidRDefault="00DE650D" w:rsidP="00945A9D">
      <w:pPr>
        <w:pStyle w:val="1"/>
        <w:jc w:val="center"/>
        <w:rPr>
          <w:sz w:val="21"/>
          <w:szCs w:val="21"/>
        </w:rPr>
      </w:pPr>
    </w:p>
    <w:p w:rsidR="00DE650D" w:rsidRPr="0094037D" w:rsidRDefault="00DE650D" w:rsidP="0094037D">
      <w:pPr>
        <w:jc w:val="center"/>
        <w:rPr>
          <w:rFonts w:ascii="Times New Roman" w:hAnsi="Times New Roman" w:cs="Times New Roman"/>
          <w:b/>
          <w:sz w:val="21"/>
          <w:szCs w:val="21"/>
          <w:lang w:eastAsia="ru-RU"/>
        </w:rPr>
      </w:pPr>
      <w:r w:rsidRPr="0094037D">
        <w:rPr>
          <w:rFonts w:ascii="Times New Roman" w:hAnsi="Times New Roman" w:cs="Times New Roman"/>
          <w:b/>
          <w:sz w:val="21"/>
          <w:szCs w:val="21"/>
          <w:lang w:eastAsia="ru-RU"/>
        </w:rPr>
        <w:t>Основная литература</w:t>
      </w:r>
    </w:p>
    <w:p w:rsidR="0094037D" w:rsidRPr="0094037D" w:rsidRDefault="00DE650D" w:rsidP="0094037D">
      <w:pPr>
        <w:pStyle w:val="aff"/>
        <w:numPr>
          <w:ilvl w:val="0"/>
          <w:numId w:val="22"/>
        </w:numPr>
        <w:jc w:val="both"/>
        <w:rPr>
          <w:rFonts w:ascii="Times New Roman" w:hAnsi="Times New Roman" w:cs="Times New Roman"/>
          <w:sz w:val="21"/>
          <w:szCs w:val="21"/>
          <w:lang w:eastAsia="ru-RU"/>
        </w:rPr>
      </w:pPr>
      <w:r w:rsidRPr="0094037D">
        <w:rPr>
          <w:rFonts w:ascii="Times New Roman" w:hAnsi="Times New Roman" w:cs="Times New Roman"/>
          <w:sz w:val="21"/>
          <w:szCs w:val="21"/>
          <w:lang w:eastAsia="ru-RU"/>
        </w:rPr>
        <w:t>Агафонова,</w:t>
      </w:r>
      <w:r w:rsidRPr="0094037D">
        <w:rPr>
          <w:rFonts w:ascii="Times New Roman" w:eastAsia="Calibri" w:hAnsi="Times New Roman" w:cs="Times New Roman"/>
          <w:sz w:val="21"/>
          <w:szCs w:val="21"/>
        </w:rPr>
        <w:t xml:space="preserve"> М.И. Бухучет в оптовой и розничной торговле. – М.: </w:t>
      </w:r>
      <w:proofErr w:type="spellStart"/>
      <w:r w:rsidRPr="0094037D">
        <w:rPr>
          <w:rFonts w:ascii="Times New Roman" w:eastAsia="Calibri" w:hAnsi="Times New Roman" w:cs="Times New Roman"/>
          <w:sz w:val="21"/>
          <w:szCs w:val="21"/>
        </w:rPr>
        <w:t>Бератор</w:t>
      </w:r>
      <w:proofErr w:type="spellEnd"/>
      <w:r w:rsidRPr="0094037D">
        <w:rPr>
          <w:rFonts w:ascii="Times New Roman" w:eastAsia="Calibri" w:hAnsi="Times New Roman" w:cs="Times New Roman"/>
          <w:sz w:val="21"/>
          <w:szCs w:val="21"/>
        </w:rPr>
        <w:t>-Пресс, 2008. – 504 с.</w:t>
      </w:r>
      <w:r w:rsidRPr="0094037D">
        <w:rPr>
          <w:rFonts w:ascii="Times New Roman" w:hAnsi="Times New Roman" w:cs="Times New Roman"/>
          <w:sz w:val="21"/>
          <w:szCs w:val="21"/>
          <w:lang w:eastAsia="ru-RU"/>
        </w:rPr>
        <w:t xml:space="preserve"> //Электронная библиотечная система </w:t>
      </w:r>
      <w:r w:rsidRPr="0094037D">
        <w:rPr>
          <w:rFonts w:ascii="Times New Roman" w:eastAsia="Calibri" w:hAnsi="Times New Roman" w:cs="Times New Roman"/>
          <w:sz w:val="21"/>
          <w:szCs w:val="21"/>
          <w:lang w:eastAsia="ru-RU"/>
        </w:rPr>
        <w:t>«Университетская библиотека онлайн</w:t>
      </w:r>
      <w:proofErr w:type="gramStart"/>
      <w:r w:rsidRPr="0094037D">
        <w:rPr>
          <w:rFonts w:ascii="Times New Roman" w:eastAsia="Calibri" w:hAnsi="Times New Roman" w:cs="Times New Roman"/>
          <w:sz w:val="21"/>
          <w:szCs w:val="21"/>
          <w:lang w:eastAsia="ru-RU"/>
        </w:rPr>
        <w:t>»[</w:t>
      </w:r>
      <w:proofErr w:type="gramEnd"/>
      <w:r w:rsidRPr="0094037D">
        <w:rPr>
          <w:rFonts w:ascii="Times New Roman" w:eastAsia="Calibri" w:hAnsi="Times New Roman" w:cs="Times New Roman"/>
          <w:sz w:val="21"/>
          <w:szCs w:val="21"/>
          <w:lang w:eastAsia="ru-RU"/>
        </w:rPr>
        <w:t>Электронный ресурс].-Режим доступа:</w:t>
      </w:r>
      <w:proofErr w:type="spellStart"/>
      <w:r w:rsidRPr="0094037D">
        <w:rPr>
          <w:rFonts w:ascii="Times New Roman" w:eastAsia="Calibri" w:hAnsi="Times New Roman" w:cs="Times New Roman"/>
          <w:sz w:val="21"/>
          <w:szCs w:val="21"/>
          <w:lang w:val="en-US" w:eastAsia="ru-RU"/>
        </w:rPr>
        <w:t>wwwURL</w:t>
      </w:r>
      <w:proofErr w:type="spellEnd"/>
      <w:r w:rsidRPr="0094037D">
        <w:rPr>
          <w:rFonts w:ascii="Times New Roman" w:eastAsia="Calibri" w:hAnsi="Times New Roman" w:cs="Times New Roman"/>
          <w:sz w:val="21"/>
          <w:szCs w:val="21"/>
          <w:lang w:eastAsia="ru-RU"/>
        </w:rPr>
        <w:t>:</w:t>
      </w:r>
      <w:r w:rsidRPr="0094037D">
        <w:rPr>
          <w:rFonts w:ascii="Times New Roman" w:eastAsia="Calibri" w:hAnsi="Times New Roman" w:cs="Times New Roman"/>
          <w:sz w:val="21"/>
          <w:szCs w:val="21"/>
          <w:lang w:val="en-US" w:eastAsia="ru-RU"/>
        </w:rPr>
        <w:t>http</w:t>
      </w:r>
      <w:r w:rsidRPr="0094037D">
        <w:rPr>
          <w:rFonts w:ascii="Times New Roman" w:eastAsia="Calibri" w:hAnsi="Times New Roman" w:cs="Times New Roman"/>
          <w:sz w:val="21"/>
          <w:szCs w:val="21"/>
          <w:lang w:eastAsia="ru-RU"/>
        </w:rPr>
        <w:t xml:space="preserve">:// </w:t>
      </w:r>
      <w:hyperlink r:id="rId13" w:history="1">
        <w:r w:rsidR="0094037D" w:rsidRPr="00BC4F2C">
          <w:rPr>
            <w:rStyle w:val="afb"/>
            <w:rFonts w:ascii="Times New Roman" w:eastAsia="Calibri" w:hAnsi="Times New Roman" w:cs="Times New Roman"/>
            <w:sz w:val="21"/>
            <w:szCs w:val="21"/>
            <w:lang w:val="en-US" w:eastAsia="ru-RU"/>
          </w:rPr>
          <w:t>www</w:t>
        </w:r>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biblioclub</w:t>
        </w:r>
        <w:proofErr w:type="spellEnd"/>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ru</w:t>
        </w:r>
        <w:proofErr w:type="spellEnd"/>
        <w:r w:rsidR="0094037D" w:rsidRPr="00BC4F2C">
          <w:rPr>
            <w:rStyle w:val="afb"/>
            <w:rFonts w:ascii="Times New Roman" w:eastAsia="Calibri" w:hAnsi="Times New Roman" w:cs="Times New Roman"/>
            <w:sz w:val="21"/>
            <w:szCs w:val="21"/>
            <w:lang w:eastAsia="ru-RU"/>
          </w:rPr>
          <w:t>/.-22.11.2012</w:t>
        </w:r>
      </w:hyperlink>
    </w:p>
    <w:p w:rsidR="0094037D" w:rsidRPr="0094037D" w:rsidRDefault="00DE650D" w:rsidP="0094037D">
      <w:pPr>
        <w:pStyle w:val="aff"/>
        <w:numPr>
          <w:ilvl w:val="0"/>
          <w:numId w:val="22"/>
        </w:numPr>
        <w:jc w:val="both"/>
        <w:rPr>
          <w:rFonts w:ascii="Times New Roman" w:hAnsi="Times New Roman" w:cs="Times New Roman"/>
          <w:sz w:val="21"/>
          <w:szCs w:val="21"/>
          <w:lang w:eastAsia="ru-RU"/>
        </w:rPr>
      </w:pPr>
      <w:r w:rsidRPr="0094037D">
        <w:rPr>
          <w:rFonts w:ascii="Times New Roman" w:hAnsi="Times New Roman" w:cs="Times New Roman"/>
          <w:sz w:val="21"/>
          <w:szCs w:val="21"/>
          <w:lang w:eastAsia="ru-RU"/>
        </w:rPr>
        <w:t xml:space="preserve">Бабаев, Ю.А.   Теория бухгалтерского учета: учебник / Ю.А. Бабаев, А.М. петров. - 5-е изд., доп. и </w:t>
      </w:r>
      <w:proofErr w:type="spellStart"/>
      <w:r w:rsidRPr="0094037D">
        <w:rPr>
          <w:rFonts w:ascii="Times New Roman" w:hAnsi="Times New Roman" w:cs="Times New Roman"/>
          <w:sz w:val="21"/>
          <w:szCs w:val="21"/>
          <w:lang w:eastAsia="ru-RU"/>
        </w:rPr>
        <w:t>перераб</w:t>
      </w:r>
      <w:proofErr w:type="spellEnd"/>
      <w:r w:rsidRPr="0094037D">
        <w:rPr>
          <w:rFonts w:ascii="Times New Roman" w:hAnsi="Times New Roman" w:cs="Times New Roman"/>
          <w:sz w:val="21"/>
          <w:szCs w:val="21"/>
          <w:lang w:eastAsia="ru-RU"/>
        </w:rPr>
        <w:t xml:space="preserve">.- М.: Проспект, 2012 - 240c. //Электронная библиотечная система </w:t>
      </w:r>
      <w:r w:rsidRPr="0094037D">
        <w:rPr>
          <w:rFonts w:ascii="Times New Roman" w:eastAsia="Calibri" w:hAnsi="Times New Roman" w:cs="Times New Roman"/>
          <w:sz w:val="21"/>
          <w:szCs w:val="21"/>
          <w:lang w:eastAsia="ru-RU"/>
        </w:rPr>
        <w:t>«Университетская библиотека онлайн</w:t>
      </w:r>
      <w:proofErr w:type="gramStart"/>
      <w:r w:rsidRPr="0094037D">
        <w:rPr>
          <w:rFonts w:ascii="Times New Roman" w:eastAsia="Calibri" w:hAnsi="Times New Roman" w:cs="Times New Roman"/>
          <w:sz w:val="21"/>
          <w:szCs w:val="21"/>
          <w:lang w:eastAsia="ru-RU"/>
        </w:rPr>
        <w:t>»[</w:t>
      </w:r>
      <w:proofErr w:type="gramEnd"/>
      <w:r w:rsidRPr="0094037D">
        <w:rPr>
          <w:rFonts w:ascii="Times New Roman" w:eastAsia="Calibri" w:hAnsi="Times New Roman" w:cs="Times New Roman"/>
          <w:sz w:val="21"/>
          <w:szCs w:val="21"/>
          <w:lang w:eastAsia="ru-RU"/>
        </w:rPr>
        <w:t>Электронный ресурс].-Режим доступа:</w:t>
      </w:r>
      <w:proofErr w:type="spellStart"/>
      <w:r w:rsidRPr="0094037D">
        <w:rPr>
          <w:rFonts w:ascii="Times New Roman" w:eastAsia="Calibri" w:hAnsi="Times New Roman" w:cs="Times New Roman"/>
          <w:sz w:val="21"/>
          <w:szCs w:val="21"/>
          <w:lang w:val="en-US" w:eastAsia="ru-RU"/>
        </w:rPr>
        <w:t>wwwURL</w:t>
      </w:r>
      <w:proofErr w:type="spellEnd"/>
      <w:r w:rsidRPr="0094037D">
        <w:rPr>
          <w:rFonts w:ascii="Times New Roman" w:eastAsia="Calibri" w:hAnsi="Times New Roman" w:cs="Times New Roman"/>
          <w:sz w:val="21"/>
          <w:szCs w:val="21"/>
          <w:lang w:eastAsia="ru-RU"/>
        </w:rPr>
        <w:t>:</w:t>
      </w:r>
      <w:r w:rsidRPr="0094037D">
        <w:rPr>
          <w:rFonts w:ascii="Times New Roman" w:eastAsia="Calibri" w:hAnsi="Times New Roman" w:cs="Times New Roman"/>
          <w:sz w:val="21"/>
          <w:szCs w:val="21"/>
          <w:lang w:val="en-US" w:eastAsia="ru-RU"/>
        </w:rPr>
        <w:t>http</w:t>
      </w:r>
      <w:r w:rsidRPr="0094037D">
        <w:rPr>
          <w:rFonts w:ascii="Times New Roman" w:eastAsia="Calibri" w:hAnsi="Times New Roman" w:cs="Times New Roman"/>
          <w:sz w:val="21"/>
          <w:szCs w:val="21"/>
          <w:lang w:eastAsia="ru-RU"/>
        </w:rPr>
        <w:t xml:space="preserve">:// </w:t>
      </w:r>
      <w:hyperlink r:id="rId14" w:history="1">
        <w:r w:rsidR="0094037D" w:rsidRPr="00BC4F2C">
          <w:rPr>
            <w:rStyle w:val="afb"/>
            <w:rFonts w:ascii="Times New Roman" w:eastAsia="Calibri" w:hAnsi="Times New Roman" w:cs="Times New Roman"/>
            <w:sz w:val="21"/>
            <w:szCs w:val="21"/>
            <w:lang w:val="en-US" w:eastAsia="ru-RU"/>
          </w:rPr>
          <w:t>www</w:t>
        </w:r>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biblioclub</w:t>
        </w:r>
        <w:proofErr w:type="spellEnd"/>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ru</w:t>
        </w:r>
        <w:proofErr w:type="spellEnd"/>
        <w:r w:rsidR="0094037D" w:rsidRPr="00BC4F2C">
          <w:rPr>
            <w:rStyle w:val="afb"/>
            <w:rFonts w:ascii="Times New Roman" w:eastAsia="Calibri" w:hAnsi="Times New Roman" w:cs="Times New Roman"/>
            <w:sz w:val="21"/>
            <w:szCs w:val="21"/>
            <w:lang w:eastAsia="ru-RU"/>
          </w:rPr>
          <w:t>/.-22.11.2012</w:t>
        </w:r>
      </w:hyperlink>
    </w:p>
    <w:p w:rsidR="0094037D" w:rsidRPr="0094037D" w:rsidRDefault="00DE650D" w:rsidP="0094037D">
      <w:pPr>
        <w:pStyle w:val="aff"/>
        <w:numPr>
          <w:ilvl w:val="0"/>
          <w:numId w:val="22"/>
        </w:numPr>
        <w:jc w:val="both"/>
        <w:rPr>
          <w:rFonts w:ascii="Times New Roman" w:hAnsi="Times New Roman" w:cs="Times New Roman"/>
          <w:sz w:val="21"/>
          <w:szCs w:val="21"/>
          <w:lang w:eastAsia="ru-RU"/>
        </w:rPr>
      </w:pPr>
      <w:r w:rsidRPr="0094037D">
        <w:rPr>
          <w:rFonts w:ascii="Times New Roman" w:hAnsi="Times New Roman" w:cs="Times New Roman"/>
          <w:sz w:val="21"/>
          <w:szCs w:val="21"/>
          <w:lang w:eastAsia="ru-RU"/>
        </w:rPr>
        <w:t>Богаченко, В.М. Основы бухгалтерского учета: рабочая тетрадь / В.М. Богаченко, Н.А. Кириллова. - Ростов-н</w:t>
      </w:r>
      <w:proofErr w:type="gramStart"/>
      <w:r w:rsidRPr="0094037D">
        <w:rPr>
          <w:rFonts w:ascii="Times New Roman" w:hAnsi="Times New Roman" w:cs="Times New Roman"/>
          <w:sz w:val="21"/>
          <w:szCs w:val="21"/>
          <w:lang w:eastAsia="ru-RU"/>
        </w:rPr>
        <w:t>/Д</w:t>
      </w:r>
      <w:proofErr w:type="gramEnd"/>
      <w:r w:rsidRPr="0094037D">
        <w:rPr>
          <w:rFonts w:ascii="Times New Roman" w:hAnsi="Times New Roman" w:cs="Times New Roman"/>
          <w:sz w:val="21"/>
          <w:szCs w:val="21"/>
          <w:lang w:eastAsia="ru-RU"/>
        </w:rPr>
        <w:t xml:space="preserve">: Феникс, 2012 - 124c. //Электронная библиотечная система </w:t>
      </w:r>
      <w:r w:rsidRPr="0094037D">
        <w:rPr>
          <w:rFonts w:ascii="Times New Roman" w:eastAsia="Calibri" w:hAnsi="Times New Roman" w:cs="Times New Roman"/>
          <w:sz w:val="21"/>
          <w:szCs w:val="21"/>
          <w:lang w:eastAsia="ru-RU"/>
        </w:rPr>
        <w:t>«Университетская библиотека онлайн</w:t>
      </w:r>
      <w:proofErr w:type="gramStart"/>
      <w:r w:rsidRPr="0094037D">
        <w:rPr>
          <w:rFonts w:ascii="Times New Roman" w:eastAsia="Calibri" w:hAnsi="Times New Roman" w:cs="Times New Roman"/>
          <w:sz w:val="21"/>
          <w:szCs w:val="21"/>
          <w:lang w:eastAsia="ru-RU"/>
        </w:rPr>
        <w:t>»[</w:t>
      </w:r>
      <w:proofErr w:type="gramEnd"/>
      <w:r w:rsidRPr="0094037D">
        <w:rPr>
          <w:rFonts w:ascii="Times New Roman" w:eastAsia="Calibri" w:hAnsi="Times New Roman" w:cs="Times New Roman"/>
          <w:sz w:val="21"/>
          <w:szCs w:val="21"/>
          <w:lang w:eastAsia="ru-RU"/>
        </w:rPr>
        <w:t>Электронный ресурс].-Режим доступа:</w:t>
      </w:r>
      <w:proofErr w:type="spellStart"/>
      <w:r w:rsidRPr="0094037D">
        <w:rPr>
          <w:rFonts w:ascii="Times New Roman" w:eastAsia="Calibri" w:hAnsi="Times New Roman" w:cs="Times New Roman"/>
          <w:sz w:val="21"/>
          <w:szCs w:val="21"/>
          <w:lang w:val="en-US" w:eastAsia="ru-RU"/>
        </w:rPr>
        <w:t>wwwURL</w:t>
      </w:r>
      <w:proofErr w:type="spellEnd"/>
      <w:r w:rsidRPr="0094037D">
        <w:rPr>
          <w:rFonts w:ascii="Times New Roman" w:eastAsia="Calibri" w:hAnsi="Times New Roman" w:cs="Times New Roman"/>
          <w:sz w:val="21"/>
          <w:szCs w:val="21"/>
          <w:lang w:eastAsia="ru-RU"/>
        </w:rPr>
        <w:t>:</w:t>
      </w:r>
      <w:r w:rsidRPr="0094037D">
        <w:rPr>
          <w:rFonts w:ascii="Times New Roman" w:eastAsia="Calibri" w:hAnsi="Times New Roman" w:cs="Times New Roman"/>
          <w:sz w:val="21"/>
          <w:szCs w:val="21"/>
          <w:lang w:val="en-US" w:eastAsia="ru-RU"/>
        </w:rPr>
        <w:t>http</w:t>
      </w:r>
      <w:r w:rsidRPr="0094037D">
        <w:rPr>
          <w:rFonts w:ascii="Times New Roman" w:eastAsia="Calibri" w:hAnsi="Times New Roman" w:cs="Times New Roman"/>
          <w:sz w:val="21"/>
          <w:szCs w:val="21"/>
          <w:lang w:eastAsia="ru-RU"/>
        </w:rPr>
        <w:t xml:space="preserve">:// </w:t>
      </w:r>
      <w:hyperlink r:id="rId15" w:history="1">
        <w:r w:rsidR="0094037D" w:rsidRPr="00BC4F2C">
          <w:rPr>
            <w:rStyle w:val="afb"/>
            <w:rFonts w:ascii="Times New Roman" w:eastAsia="Calibri" w:hAnsi="Times New Roman" w:cs="Times New Roman"/>
            <w:sz w:val="21"/>
            <w:szCs w:val="21"/>
            <w:lang w:val="en-US" w:eastAsia="ru-RU"/>
          </w:rPr>
          <w:t>www</w:t>
        </w:r>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biblioclub</w:t>
        </w:r>
        <w:proofErr w:type="spellEnd"/>
        <w:r w:rsidR="0094037D" w:rsidRPr="00BC4F2C">
          <w:rPr>
            <w:rStyle w:val="afb"/>
            <w:rFonts w:ascii="Times New Roman" w:eastAsia="Calibri" w:hAnsi="Times New Roman" w:cs="Times New Roman"/>
            <w:sz w:val="21"/>
            <w:szCs w:val="21"/>
            <w:lang w:eastAsia="ru-RU"/>
          </w:rPr>
          <w:t>.</w:t>
        </w:r>
        <w:proofErr w:type="spellStart"/>
        <w:r w:rsidR="0094037D" w:rsidRPr="00BC4F2C">
          <w:rPr>
            <w:rStyle w:val="afb"/>
            <w:rFonts w:ascii="Times New Roman" w:eastAsia="Calibri" w:hAnsi="Times New Roman" w:cs="Times New Roman"/>
            <w:sz w:val="21"/>
            <w:szCs w:val="21"/>
            <w:lang w:val="en-US" w:eastAsia="ru-RU"/>
          </w:rPr>
          <w:t>ru</w:t>
        </w:r>
        <w:proofErr w:type="spellEnd"/>
        <w:r w:rsidR="0094037D" w:rsidRPr="00BC4F2C">
          <w:rPr>
            <w:rStyle w:val="afb"/>
            <w:rFonts w:ascii="Times New Roman" w:eastAsia="Calibri" w:hAnsi="Times New Roman" w:cs="Times New Roman"/>
            <w:sz w:val="21"/>
            <w:szCs w:val="21"/>
            <w:lang w:eastAsia="ru-RU"/>
          </w:rPr>
          <w:t>/.-22.11.2012</w:t>
        </w:r>
      </w:hyperlink>
    </w:p>
    <w:p w:rsidR="00DE650D" w:rsidRPr="0094037D" w:rsidRDefault="00DE650D" w:rsidP="0094037D">
      <w:pPr>
        <w:pStyle w:val="aff"/>
        <w:numPr>
          <w:ilvl w:val="0"/>
          <w:numId w:val="22"/>
        </w:numPr>
        <w:jc w:val="both"/>
        <w:rPr>
          <w:rFonts w:ascii="Times New Roman" w:hAnsi="Times New Roman" w:cs="Times New Roman"/>
          <w:sz w:val="21"/>
          <w:szCs w:val="21"/>
          <w:lang w:eastAsia="ru-RU"/>
        </w:rPr>
      </w:pPr>
      <w:proofErr w:type="spellStart"/>
      <w:r w:rsidRPr="0094037D">
        <w:rPr>
          <w:rFonts w:ascii="Times New Roman" w:eastAsia="Calibri" w:hAnsi="Times New Roman" w:cs="Times New Roman"/>
          <w:sz w:val="21"/>
          <w:szCs w:val="21"/>
        </w:rPr>
        <w:t>Бородина</w:t>
      </w:r>
      <w:proofErr w:type="gramStart"/>
      <w:r w:rsidRPr="0094037D">
        <w:rPr>
          <w:rFonts w:ascii="Times New Roman" w:eastAsia="Calibri" w:hAnsi="Times New Roman" w:cs="Times New Roman"/>
          <w:sz w:val="21"/>
          <w:szCs w:val="21"/>
        </w:rPr>
        <w:t>,,</w:t>
      </w:r>
      <w:proofErr w:type="gramEnd"/>
      <w:r w:rsidRPr="0094037D">
        <w:rPr>
          <w:rFonts w:ascii="Times New Roman" w:eastAsia="Calibri" w:hAnsi="Times New Roman" w:cs="Times New Roman"/>
          <w:sz w:val="21"/>
          <w:szCs w:val="21"/>
        </w:rPr>
        <w:t>В.Р</w:t>
      </w:r>
      <w:proofErr w:type="spellEnd"/>
      <w:r w:rsidRPr="0094037D">
        <w:rPr>
          <w:rFonts w:ascii="Times New Roman" w:eastAsia="Calibri" w:hAnsi="Times New Roman" w:cs="Times New Roman"/>
          <w:sz w:val="21"/>
          <w:szCs w:val="21"/>
        </w:rPr>
        <w:t>. Бухгалтерский учет в оптовой и розничной торговле: Учебник и практическое пособие. – М.: ЗАО Книжный мир, 2009. – 407 с.</w:t>
      </w:r>
      <w:r w:rsidRPr="0094037D">
        <w:rPr>
          <w:rFonts w:ascii="Times New Roman" w:hAnsi="Times New Roman" w:cs="Times New Roman"/>
          <w:sz w:val="21"/>
          <w:szCs w:val="21"/>
          <w:lang w:eastAsia="ru-RU"/>
        </w:rPr>
        <w:t xml:space="preserve"> //Электронная библиотечная система </w:t>
      </w:r>
      <w:r w:rsidRPr="0094037D">
        <w:rPr>
          <w:rFonts w:ascii="Times New Roman" w:eastAsia="Calibri" w:hAnsi="Times New Roman" w:cs="Times New Roman"/>
          <w:sz w:val="21"/>
          <w:szCs w:val="21"/>
          <w:lang w:eastAsia="ru-RU"/>
        </w:rPr>
        <w:t>«Университетская библиотека онлайн</w:t>
      </w:r>
      <w:proofErr w:type="gramStart"/>
      <w:r w:rsidRPr="0094037D">
        <w:rPr>
          <w:rFonts w:ascii="Times New Roman" w:eastAsia="Calibri" w:hAnsi="Times New Roman" w:cs="Times New Roman"/>
          <w:sz w:val="21"/>
          <w:szCs w:val="21"/>
          <w:lang w:eastAsia="ru-RU"/>
        </w:rPr>
        <w:t>»[</w:t>
      </w:r>
      <w:proofErr w:type="gramEnd"/>
      <w:r w:rsidRPr="0094037D">
        <w:rPr>
          <w:rFonts w:ascii="Times New Roman" w:eastAsia="Calibri" w:hAnsi="Times New Roman" w:cs="Times New Roman"/>
          <w:sz w:val="21"/>
          <w:szCs w:val="21"/>
          <w:lang w:eastAsia="ru-RU"/>
        </w:rPr>
        <w:t>Электронный ресурс].-Режим доступа:</w:t>
      </w:r>
      <w:proofErr w:type="spellStart"/>
      <w:r w:rsidRPr="0094037D">
        <w:rPr>
          <w:rFonts w:ascii="Times New Roman" w:eastAsia="Calibri" w:hAnsi="Times New Roman" w:cs="Times New Roman"/>
          <w:sz w:val="21"/>
          <w:szCs w:val="21"/>
          <w:lang w:val="en-US" w:eastAsia="ru-RU"/>
        </w:rPr>
        <w:t>wwwURL</w:t>
      </w:r>
      <w:proofErr w:type="spellEnd"/>
      <w:r w:rsidRPr="0094037D">
        <w:rPr>
          <w:rFonts w:ascii="Times New Roman" w:eastAsia="Calibri" w:hAnsi="Times New Roman" w:cs="Times New Roman"/>
          <w:sz w:val="21"/>
          <w:szCs w:val="21"/>
          <w:lang w:eastAsia="ru-RU"/>
        </w:rPr>
        <w:t>:</w:t>
      </w:r>
      <w:r w:rsidRPr="0094037D">
        <w:rPr>
          <w:rFonts w:ascii="Times New Roman" w:eastAsia="Calibri" w:hAnsi="Times New Roman" w:cs="Times New Roman"/>
          <w:sz w:val="21"/>
          <w:szCs w:val="21"/>
          <w:lang w:val="en-US" w:eastAsia="ru-RU"/>
        </w:rPr>
        <w:t>http</w:t>
      </w:r>
      <w:r w:rsidRPr="0094037D">
        <w:rPr>
          <w:rFonts w:ascii="Times New Roman" w:eastAsia="Calibri" w:hAnsi="Times New Roman" w:cs="Times New Roman"/>
          <w:sz w:val="21"/>
          <w:szCs w:val="21"/>
          <w:lang w:eastAsia="ru-RU"/>
        </w:rPr>
        <w:t xml:space="preserve">:// </w:t>
      </w:r>
      <w:r w:rsidRPr="0094037D">
        <w:rPr>
          <w:rFonts w:ascii="Times New Roman" w:eastAsia="Calibri" w:hAnsi="Times New Roman" w:cs="Times New Roman"/>
          <w:sz w:val="21"/>
          <w:szCs w:val="21"/>
          <w:lang w:val="en-US" w:eastAsia="ru-RU"/>
        </w:rPr>
        <w:t>www</w:t>
      </w:r>
      <w:r w:rsidRPr="0094037D">
        <w:rPr>
          <w:rFonts w:ascii="Times New Roman" w:eastAsia="Calibri" w:hAnsi="Times New Roman" w:cs="Times New Roman"/>
          <w:sz w:val="21"/>
          <w:szCs w:val="21"/>
          <w:lang w:eastAsia="ru-RU"/>
        </w:rPr>
        <w:t>.</w:t>
      </w:r>
      <w:proofErr w:type="spellStart"/>
      <w:r w:rsidRPr="0094037D">
        <w:rPr>
          <w:rFonts w:ascii="Times New Roman" w:eastAsia="Calibri" w:hAnsi="Times New Roman" w:cs="Times New Roman"/>
          <w:sz w:val="21"/>
          <w:szCs w:val="21"/>
          <w:lang w:val="en-US" w:eastAsia="ru-RU"/>
        </w:rPr>
        <w:t>biblioclub</w:t>
      </w:r>
      <w:proofErr w:type="spellEnd"/>
      <w:r w:rsidRPr="0094037D">
        <w:rPr>
          <w:rFonts w:ascii="Times New Roman" w:eastAsia="Calibri" w:hAnsi="Times New Roman" w:cs="Times New Roman"/>
          <w:sz w:val="21"/>
          <w:szCs w:val="21"/>
          <w:lang w:eastAsia="ru-RU"/>
        </w:rPr>
        <w:t>.</w:t>
      </w:r>
      <w:proofErr w:type="spellStart"/>
      <w:r w:rsidRPr="0094037D">
        <w:rPr>
          <w:rFonts w:ascii="Times New Roman" w:eastAsia="Calibri" w:hAnsi="Times New Roman" w:cs="Times New Roman"/>
          <w:sz w:val="21"/>
          <w:szCs w:val="21"/>
          <w:lang w:val="en-US" w:eastAsia="ru-RU"/>
        </w:rPr>
        <w:t>ru</w:t>
      </w:r>
      <w:proofErr w:type="spellEnd"/>
      <w:r w:rsidRPr="0094037D">
        <w:rPr>
          <w:rFonts w:ascii="Times New Roman" w:eastAsia="Calibri" w:hAnsi="Times New Roman" w:cs="Times New Roman"/>
          <w:sz w:val="21"/>
          <w:szCs w:val="21"/>
          <w:lang w:eastAsia="ru-RU"/>
        </w:rPr>
        <w:t>/.-22.11.2012</w:t>
      </w:r>
    </w:p>
    <w:p w:rsidR="00DE650D" w:rsidRPr="00DE650D" w:rsidRDefault="00DE650D" w:rsidP="00DE650D">
      <w:pPr>
        <w:spacing w:after="0" w:line="240" w:lineRule="auto"/>
        <w:ind w:firstLine="709"/>
        <w:jc w:val="both"/>
        <w:rPr>
          <w:rFonts w:ascii="Times New Roman" w:eastAsia="Times New Roman" w:hAnsi="Times New Roman" w:cs="Times New Roman"/>
          <w:color w:val="FF0000"/>
          <w:sz w:val="21"/>
          <w:szCs w:val="21"/>
          <w:lang w:eastAsia="ru-RU"/>
        </w:rPr>
      </w:pPr>
    </w:p>
    <w:p w:rsidR="00DE650D" w:rsidRPr="00DE650D" w:rsidRDefault="00DE650D" w:rsidP="00DE650D">
      <w:pPr>
        <w:spacing w:after="0" w:line="240" w:lineRule="auto"/>
        <w:ind w:firstLine="709"/>
        <w:jc w:val="center"/>
        <w:rPr>
          <w:rFonts w:ascii="Times New Roman" w:eastAsia="Times New Roman" w:hAnsi="Times New Roman" w:cs="Times New Roman"/>
          <w:b/>
          <w:sz w:val="21"/>
          <w:szCs w:val="21"/>
          <w:lang w:eastAsia="ru-RU"/>
        </w:rPr>
      </w:pPr>
      <w:r w:rsidRPr="00DE650D">
        <w:rPr>
          <w:rFonts w:ascii="Times New Roman" w:eastAsia="Times New Roman" w:hAnsi="Times New Roman" w:cs="Times New Roman"/>
          <w:b/>
          <w:sz w:val="21"/>
          <w:szCs w:val="21"/>
          <w:lang w:eastAsia="ru-RU"/>
        </w:rPr>
        <w:t>Дополнительная литература</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Астахов, В.П.   Бухгалтерский (финансовый) учет: учебное пособие / В.П. Астахов. - 9-е изд., </w:t>
      </w:r>
      <w:proofErr w:type="spellStart"/>
      <w:r w:rsidRPr="00DE650D">
        <w:rPr>
          <w:rFonts w:ascii="Times New Roman" w:eastAsia="Times New Roman" w:hAnsi="Times New Roman" w:cs="Times New Roman"/>
          <w:sz w:val="21"/>
          <w:szCs w:val="21"/>
          <w:lang w:eastAsia="ru-RU"/>
        </w:rPr>
        <w:t>перераб</w:t>
      </w:r>
      <w:proofErr w:type="spellEnd"/>
      <w:r w:rsidRPr="00DE650D">
        <w:rPr>
          <w:rFonts w:ascii="Times New Roman" w:eastAsia="Times New Roman" w:hAnsi="Times New Roman" w:cs="Times New Roman"/>
          <w:sz w:val="21"/>
          <w:szCs w:val="21"/>
          <w:lang w:eastAsia="ru-RU"/>
        </w:rPr>
        <w:t>. и доп.- М.: Дашков и К, 2011 - 955c.</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proofErr w:type="spellStart"/>
      <w:r w:rsidRPr="00DE650D">
        <w:rPr>
          <w:rFonts w:ascii="Times New Roman" w:eastAsia="Times New Roman" w:hAnsi="Times New Roman" w:cs="Times New Roman"/>
          <w:sz w:val="21"/>
          <w:szCs w:val="21"/>
          <w:lang w:eastAsia="ru-RU"/>
        </w:rPr>
        <w:t>Башарина</w:t>
      </w:r>
      <w:proofErr w:type="spellEnd"/>
      <w:r w:rsidRPr="00DE650D">
        <w:rPr>
          <w:rFonts w:ascii="Times New Roman" w:eastAsia="Times New Roman" w:hAnsi="Times New Roman" w:cs="Times New Roman"/>
          <w:sz w:val="21"/>
          <w:szCs w:val="21"/>
          <w:lang w:eastAsia="ru-RU"/>
        </w:rPr>
        <w:t xml:space="preserve">, А.В.   Бухгалтерский и налоговый учет на малых предприятиях: учебное пособие / А.В. </w:t>
      </w:r>
      <w:proofErr w:type="spellStart"/>
      <w:r w:rsidRPr="00DE650D">
        <w:rPr>
          <w:rFonts w:ascii="Times New Roman" w:eastAsia="Times New Roman" w:hAnsi="Times New Roman" w:cs="Times New Roman"/>
          <w:sz w:val="21"/>
          <w:szCs w:val="21"/>
          <w:lang w:eastAsia="ru-RU"/>
        </w:rPr>
        <w:t>Башарина</w:t>
      </w:r>
      <w:proofErr w:type="spellEnd"/>
      <w:r w:rsidRPr="00DE650D">
        <w:rPr>
          <w:rFonts w:ascii="Times New Roman" w:eastAsia="Times New Roman" w:hAnsi="Times New Roman" w:cs="Times New Roman"/>
          <w:sz w:val="21"/>
          <w:szCs w:val="21"/>
          <w:lang w:eastAsia="ru-RU"/>
        </w:rPr>
        <w:t>, А.Ф. Черненко. - Ростов - н</w:t>
      </w:r>
      <w:proofErr w:type="gramStart"/>
      <w:r w:rsidRPr="00DE650D">
        <w:rPr>
          <w:rFonts w:ascii="Times New Roman" w:eastAsia="Times New Roman" w:hAnsi="Times New Roman" w:cs="Times New Roman"/>
          <w:sz w:val="21"/>
          <w:szCs w:val="21"/>
          <w:lang w:eastAsia="ru-RU"/>
        </w:rPr>
        <w:t>/Д</w:t>
      </w:r>
      <w:proofErr w:type="gramEnd"/>
      <w:r w:rsidRPr="00DE650D">
        <w:rPr>
          <w:rFonts w:ascii="Times New Roman" w:eastAsia="Times New Roman" w:hAnsi="Times New Roman" w:cs="Times New Roman"/>
          <w:sz w:val="21"/>
          <w:szCs w:val="21"/>
          <w:lang w:eastAsia="ru-RU"/>
        </w:rPr>
        <w:t xml:space="preserve">: Феникс, 2011 - 317c.  </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proofErr w:type="spellStart"/>
      <w:r w:rsidRPr="00DE650D">
        <w:rPr>
          <w:rFonts w:ascii="Times New Roman" w:eastAsia="Times New Roman" w:hAnsi="Times New Roman" w:cs="Times New Roman"/>
          <w:sz w:val="21"/>
          <w:szCs w:val="21"/>
          <w:lang w:eastAsia="ru-RU"/>
        </w:rPr>
        <w:t>Гетьман</w:t>
      </w:r>
      <w:proofErr w:type="spellEnd"/>
      <w:r w:rsidRPr="00DE650D">
        <w:rPr>
          <w:rFonts w:ascii="Times New Roman" w:eastAsia="Times New Roman" w:hAnsi="Times New Roman" w:cs="Times New Roman"/>
          <w:sz w:val="21"/>
          <w:szCs w:val="21"/>
          <w:lang w:eastAsia="ru-RU"/>
        </w:rPr>
        <w:t xml:space="preserve">, В.Г.   Бухгалтерский финансовый учет: учебник для бакалавров / В.Г. </w:t>
      </w:r>
      <w:proofErr w:type="spellStart"/>
      <w:r w:rsidRPr="00DE650D">
        <w:rPr>
          <w:rFonts w:ascii="Times New Roman" w:eastAsia="Times New Roman" w:hAnsi="Times New Roman" w:cs="Times New Roman"/>
          <w:sz w:val="21"/>
          <w:szCs w:val="21"/>
          <w:lang w:eastAsia="ru-RU"/>
        </w:rPr>
        <w:t>Гетьман</w:t>
      </w:r>
      <w:proofErr w:type="spellEnd"/>
      <w:r w:rsidRPr="00DE650D">
        <w:rPr>
          <w:rFonts w:ascii="Times New Roman" w:eastAsia="Times New Roman" w:hAnsi="Times New Roman" w:cs="Times New Roman"/>
          <w:sz w:val="21"/>
          <w:szCs w:val="21"/>
          <w:lang w:eastAsia="ru-RU"/>
        </w:rPr>
        <w:t xml:space="preserve">. - 2-е изд., </w:t>
      </w:r>
      <w:proofErr w:type="spellStart"/>
      <w:r w:rsidRPr="00DE650D">
        <w:rPr>
          <w:rFonts w:ascii="Times New Roman" w:eastAsia="Times New Roman" w:hAnsi="Times New Roman" w:cs="Times New Roman"/>
          <w:sz w:val="21"/>
          <w:szCs w:val="21"/>
          <w:lang w:eastAsia="ru-RU"/>
        </w:rPr>
        <w:t>перераб</w:t>
      </w:r>
      <w:proofErr w:type="spellEnd"/>
      <w:r w:rsidRPr="00DE650D">
        <w:rPr>
          <w:rFonts w:ascii="Times New Roman" w:eastAsia="Times New Roman" w:hAnsi="Times New Roman" w:cs="Times New Roman"/>
          <w:sz w:val="21"/>
          <w:szCs w:val="21"/>
          <w:lang w:eastAsia="ru-RU"/>
        </w:rPr>
        <w:t xml:space="preserve">. и доп.- М.: Дашков и К`, 2011 - 504c. </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lastRenderedPageBreak/>
        <w:t xml:space="preserve">Дмитриева, И.М.   Бухгалтерский учет и аудит : учебное пособие для бакалавров / И.М. Дмитриева. - 2 </w:t>
      </w:r>
      <w:proofErr w:type="spellStart"/>
      <w:r w:rsidRPr="00DE650D">
        <w:rPr>
          <w:rFonts w:ascii="Times New Roman" w:eastAsia="Times New Roman" w:hAnsi="Times New Roman" w:cs="Times New Roman"/>
          <w:sz w:val="21"/>
          <w:szCs w:val="21"/>
          <w:lang w:eastAsia="ru-RU"/>
        </w:rPr>
        <w:t>изд</w:t>
      </w:r>
      <w:proofErr w:type="gramStart"/>
      <w:r w:rsidRPr="00DE650D">
        <w:rPr>
          <w:rFonts w:ascii="Times New Roman" w:eastAsia="Times New Roman" w:hAnsi="Times New Roman" w:cs="Times New Roman"/>
          <w:sz w:val="21"/>
          <w:szCs w:val="21"/>
          <w:lang w:eastAsia="ru-RU"/>
        </w:rPr>
        <w:t>.п</w:t>
      </w:r>
      <w:proofErr w:type="gramEnd"/>
      <w:r w:rsidRPr="00DE650D">
        <w:rPr>
          <w:rFonts w:ascii="Times New Roman" w:eastAsia="Times New Roman" w:hAnsi="Times New Roman" w:cs="Times New Roman"/>
          <w:sz w:val="21"/>
          <w:szCs w:val="21"/>
          <w:lang w:eastAsia="ru-RU"/>
        </w:rPr>
        <w:t>ерераб</w:t>
      </w:r>
      <w:proofErr w:type="spellEnd"/>
      <w:r w:rsidRPr="00DE650D">
        <w:rPr>
          <w:rFonts w:ascii="Times New Roman" w:eastAsia="Times New Roman" w:hAnsi="Times New Roman" w:cs="Times New Roman"/>
          <w:sz w:val="21"/>
          <w:szCs w:val="21"/>
          <w:lang w:eastAsia="ru-RU"/>
        </w:rPr>
        <w:t xml:space="preserve">. и доп.- М: </w:t>
      </w:r>
      <w:proofErr w:type="spellStart"/>
      <w:r w:rsidRPr="00DE650D">
        <w:rPr>
          <w:rFonts w:ascii="Times New Roman" w:eastAsia="Times New Roman" w:hAnsi="Times New Roman" w:cs="Times New Roman"/>
          <w:sz w:val="21"/>
          <w:szCs w:val="21"/>
          <w:lang w:eastAsia="ru-RU"/>
        </w:rPr>
        <w:t>Юрайт</w:t>
      </w:r>
      <w:proofErr w:type="spellEnd"/>
      <w:r w:rsidRPr="00DE650D">
        <w:rPr>
          <w:rFonts w:ascii="Times New Roman" w:eastAsia="Times New Roman" w:hAnsi="Times New Roman" w:cs="Times New Roman"/>
          <w:sz w:val="21"/>
          <w:szCs w:val="21"/>
          <w:lang w:eastAsia="ru-RU"/>
        </w:rPr>
        <w:t xml:space="preserve">, 2012 - 287c.  Касьянова, Г.Ю.   Бухгалтерский и </w:t>
      </w:r>
      <w:proofErr w:type="spellStart"/>
      <w:r w:rsidRPr="00DE650D">
        <w:rPr>
          <w:rFonts w:ascii="Times New Roman" w:eastAsia="Times New Roman" w:hAnsi="Times New Roman" w:cs="Times New Roman"/>
          <w:sz w:val="21"/>
          <w:szCs w:val="21"/>
          <w:lang w:eastAsia="ru-RU"/>
        </w:rPr>
        <w:t>налоговы</w:t>
      </w:r>
      <w:proofErr w:type="spellEnd"/>
      <w:r w:rsidRPr="00DE650D">
        <w:rPr>
          <w:rFonts w:ascii="Times New Roman" w:eastAsia="Times New Roman" w:hAnsi="Times New Roman" w:cs="Times New Roman"/>
          <w:sz w:val="21"/>
          <w:szCs w:val="21"/>
          <w:lang w:eastAsia="ru-RU"/>
        </w:rPr>
        <w:t xml:space="preserve"> учет для практиков / Г.Ю. Касьянова. - М.: АБАК, 2011 - 656c.  </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Документооборот в бухгалтерском и налоговом учете</w:t>
      </w:r>
      <w:proofErr w:type="gramStart"/>
      <w:r w:rsidRPr="00DE650D">
        <w:rPr>
          <w:rFonts w:ascii="Times New Roman" w:eastAsia="Times New Roman" w:hAnsi="Times New Roman" w:cs="Times New Roman"/>
          <w:sz w:val="21"/>
          <w:szCs w:val="21"/>
          <w:lang w:eastAsia="ru-RU"/>
        </w:rPr>
        <w:t xml:space="preserve"> / П</w:t>
      </w:r>
      <w:proofErr w:type="gramEnd"/>
      <w:r w:rsidRPr="00DE650D">
        <w:rPr>
          <w:rFonts w:ascii="Times New Roman" w:eastAsia="Times New Roman" w:hAnsi="Times New Roman" w:cs="Times New Roman"/>
          <w:sz w:val="21"/>
          <w:szCs w:val="21"/>
          <w:lang w:eastAsia="ru-RU"/>
        </w:rPr>
        <w:t xml:space="preserve">од ред. </w:t>
      </w:r>
      <w:proofErr w:type="spellStart"/>
      <w:r w:rsidRPr="00DE650D">
        <w:rPr>
          <w:rFonts w:ascii="Times New Roman" w:eastAsia="Times New Roman" w:hAnsi="Times New Roman" w:cs="Times New Roman"/>
          <w:sz w:val="21"/>
          <w:szCs w:val="21"/>
          <w:lang w:eastAsia="ru-RU"/>
        </w:rPr>
        <w:t>Г.Ю.Касьяновой</w:t>
      </w:r>
      <w:proofErr w:type="spellEnd"/>
      <w:r w:rsidRPr="00DE650D">
        <w:rPr>
          <w:rFonts w:ascii="Times New Roman" w:eastAsia="Times New Roman" w:hAnsi="Times New Roman" w:cs="Times New Roman"/>
          <w:sz w:val="21"/>
          <w:szCs w:val="21"/>
          <w:lang w:eastAsia="ru-RU"/>
        </w:rPr>
        <w:t xml:space="preserve">. - М.: АБАК, 2011 - 752c.  </w:t>
      </w:r>
    </w:p>
    <w:p w:rsidR="00DE650D" w:rsidRPr="00DE650D" w:rsidRDefault="00DE650D" w:rsidP="00DE650D">
      <w:pPr>
        <w:numPr>
          <w:ilvl w:val="0"/>
          <w:numId w:val="19"/>
        </w:numPr>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Зонова, А.В.   Бухгалтерский финансовый учет: для бакалавров и специалистов / А.В. Зонова, И.Н. </w:t>
      </w:r>
      <w:proofErr w:type="spellStart"/>
      <w:r w:rsidRPr="00DE650D">
        <w:rPr>
          <w:rFonts w:ascii="Times New Roman" w:eastAsia="Times New Roman" w:hAnsi="Times New Roman" w:cs="Times New Roman"/>
          <w:sz w:val="21"/>
          <w:szCs w:val="21"/>
          <w:lang w:eastAsia="ru-RU"/>
        </w:rPr>
        <w:t>Бачуринская</w:t>
      </w:r>
      <w:proofErr w:type="spellEnd"/>
      <w:r w:rsidRPr="00DE650D">
        <w:rPr>
          <w:rFonts w:ascii="Times New Roman" w:eastAsia="Times New Roman" w:hAnsi="Times New Roman" w:cs="Times New Roman"/>
          <w:sz w:val="21"/>
          <w:szCs w:val="21"/>
          <w:lang w:eastAsia="ru-RU"/>
        </w:rPr>
        <w:t>, С.П. Горячих. - М.: СПб</w:t>
      </w:r>
      <w:proofErr w:type="gramStart"/>
      <w:r w:rsidRPr="00DE650D">
        <w:rPr>
          <w:rFonts w:ascii="Times New Roman" w:eastAsia="Times New Roman" w:hAnsi="Times New Roman" w:cs="Times New Roman"/>
          <w:sz w:val="21"/>
          <w:szCs w:val="21"/>
          <w:lang w:eastAsia="ru-RU"/>
        </w:rPr>
        <w:t xml:space="preserve">.: </w:t>
      </w:r>
      <w:proofErr w:type="gramEnd"/>
      <w:r w:rsidRPr="00DE650D">
        <w:rPr>
          <w:rFonts w:ascii="Times New Roman" w:eastAsia="Times New Roman" w:hAnsi="Times New Roman" w:cs="Times New Roman"/>
          <w:sz w:val="21"/>
          <w:szCs w:val="21"/>
          <w:lang w:eastAsia="ru-RU"/>
        </w:rPr>
        <w:t>Киев: Питер, 2011 – 480</w:t>
      </w:r>
    </w:p>
    <w:p w:rsidR="00DE650D" w:rsidRPr="00DE650D" w:rsidRDefault="00DE650D" w:rsidP="00DE650D">
      <w:pPr>
        <w:numPr>
          <w:ilvl w:val="0"/>
          <w:numId w:val="19"/>
        </w:numPr>
        <w:tabs>
          <w:tab w:val="left" w:pos="709"/>
        </w:tabs>
        <w:spacing w:after="0" w:line="240" w:lineRule="auto"/>
        <w:ind w:left="714" w:hanging="357"/>
        <w:jc w:val="both"/>
        <w:rPr>
          <w:rFonts w:ascii="Times New Roman" w:eastAsia="Times New Roman" w:hAnsi="Times New Roman" w:cs="Times New Roman"/>
          <w:sz w:val="21"/>
          <w:szCs w:val="21"/>
          <w:lang w:eastAsia="ru-RU"/>
        </w:rPr>
      </w:pPr>
      <w:proofErr w:type="spellStart"/>
      <w:r w:rsidRPr="00DE650D">
        <w:rPr>
          <w:rFonts w:ascii="Times New Roman" w:eastAsia="Times New Roman" w:hAnsi="Times New Roman" w:cs="Times New Roman"/>
          <w:sz w:val="21"/>
          <w:szCs w:val="21"/>
          <w:lang w:eastAsia="ru-RU"/>
        </w:rPr>
        <w:t>Пошерстник</w:t>
      </w:r>
      <w:proofErr w:type="spellEnd"/>
      <w:r w:rsidRPr="00DE650D">
        <w:rPr>
          <w:rFonts w:ascii="Times New Roman" w:eastAsia="Times New Roman" w:hAnsi="Times New Roman" w:cs="Times New Roman"/>
          <w:sz w:val="21"/>
          <w:szCs w:val="21"/>
          <w:lang w:eastAsia="ru-RU"/>
        </w:rPr>
        <w:t>, Н.В.   Бухгалтерский учет на современном предприятии</w:t>
      </w:r>
      <w:proofErr w:type="gramStart"/>
      <w:r w:rsidRPr="00DE650D">
        <w:rPr>
          <w:rFonts w:ascii="Times New Roman" w:eastAsia="Times New Roman" w:hAnsi="Times New Roman" w:cs="Times New Roman"/>
          <w:sz w:val="21"/>
          <w:szCs w:val="21"/>
          <w:lang w:eastAsia="ru-RU"/>
        </w:rPr>
        <w:t xml:space="preserve"> :</w:t>
      </w:r>
      <w:proofErr w:type="gramEnd"/>
      <w:r w:rsidRPr="00DE650D">
        <w:rPr>
          <w:rFonts w:ascii="Times New Roman" w:eastAsia="Times New Roman" w:hAnsi="Times New Roman" w:cs="Times New Roman"/>
          <w:sz w:val="21"/>
          <w:szCs w:val="21"/>
          <w:lang w:eastAsia="ru-RU"/>
        </w:rPr>
        <w:t xml:space="preserve"> учебно-практическое пособие / Н.В. </w:t>
      </w:r>
      <w:proofErr w:type="spellStart"/>
      <w:r w:rsidRPr="00DE650D">
        <w:rPr>
          <w:rFonts w:ascii="Times New Roman" w:eastAsia="Times New Roman" w:hAnsi="Times New Roman" w:cs="Times New Roman"/>
          <w:sz w:val="21"/>
          <w:szCs w:val="21"/>
          <w:lang w:eastAsia="ru-RU"/>
        </w:rPr>
        <w:t>Пошерстник</w:t>
      </w:r>
      <w:proofErr w:type="spellEnd"/>
      <w:r w:rsidRPr="00DE650D">
        <w:rPr>
          <w:rFonts w:ascii="Times New Roman" w:eastAsia="Times New Roman" w:hAnsi="Times New Roman" w:cs="Times New Roman"/>
          <w:sz w:val="21"/>
          <w:szCs w:val="21"/>
          <w:lang w:eastAsia="ru-RU"/>
        </w:rPr>
        <w:t xml:space="preserve">. - 2-е изд.- М.: Проспект, 2011 - 560c.  </w:t>
      </w:r>
    </w:p>
    <w:p w:rsidR="00DE650D" w:rsidRPr="00DE650D" w:rsidRDefault="00DE650D" w:rsidP="00DE650D">
      <w:pPr>
        <w:numPr>
          <w:ilvl w:val="0"/>
          <w:numId w:val="19"/>
        </w:numPr>
        <w:tabs>
          <w:tab w:val="left" w:pos="709"/>
        </w:tabs>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 Практикум по бухгалтерскому учету</w:t>
      </w:r>
      <w:proofErr w:type="gramStart"/>
      <w:r w:rsidRPr="00DE650D">
        <w:rPr>
          <w:rFonts w:ascii="Times New Roman" w:eastAsia="Times New Roman" w:hAnsi="Times New Roman" w:cs="Times New Roman"/>
          <w:sz w:val="21"/>
          <w:szCs w:val="21"/>
          <w:lang w:eastAsia="ru-RU"/>
        </w:rPr>
        <w:t xml:space="preserve"> / П</w:t>
      </w:r>
      <w:proofErr w:type="gramEnd"/>
      <w:r w:rsidRPr="00DE650D">
        <w:rPr>
          <w:rFonts w:ascii="Times New Roman" w:eastAsia="Times New Roman" w:hAnsi="Times New Roman" w:cs="Times New Roman"/>
          <w:sz w:val="21"/>
          <w:szCs w:val="21"/>
          <w:lang w:eastAsia="ru-RU"/>
        </w:rPr>
        <w:t xml:space="preserve">од ред. </w:t>
      </w:r>
      <w:proofErr w:type="spellStart"/>
      <w:r w:rsidRPr="00DE650D">
        <w:rPr>
          <w:rFonts w:ascii="Times New Roman" w:eastAsia="Times New Roman" w:hAnsi="Times New Roman" w:cs="Times New Roman"/>
          <w:sz w:val="21"/>
          <w:szCs w:val="21"/>
          <w:lang w:eastAsia="ru-RU"/>
        </w:rPr>
        <w:t>С.Р.Богомолец</w:t>
      </w:r>
      <w:proofErr w:type="spellEnd"/>
      <w:r w:rsidRPr="00DE650D">
        <w:rPr>
          <w:rFonts w:ascii="Times New Roman" w:eastAsia="Times New Roman" w:hAnsi="Times New Roman" w:cs="Times New Roman"/>
          <w:sz w:val="21"/>
          <w:szCs w:val="21"/>
          <w:lang w:eastAsia="ru-RU"/>
        </w:rPr>
        <w:t xml:space="preserve">. - М.: Московская финансово-промышленная академия, 2011 - 296c.  </w:t>
      </w:r>
    </w:p>
    <w:p w:rsidR="00DE650D" w:rsidRPr="00DE650D" w:rsidRDefault="00DE650D" w:rsidP="00DE650D">
      <w:pPr>
        <w:numPr>
          <w:ilvl w:val="0"/>
          <w:numId w:val="19"/>
        </w:numPr>
        <w:tabs>
          <w:tab w:val="left" w:pos="851"/>
        </w:tabs>
        <w:spacing w:after="0" w:line="240" w:lineRule="auto"/>
        <w:ind w:left="714" w:hanging="357"/>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 Черненко, Н.Ю.   Бухгалтерский финансовый учет: учебное пособие / Н.Ю. Черненко, А.Ф. Черненко. - Ростов Н/Д: Феникс, 2011 - 476c.  </w:t>
      </w:r>
    </w:p>
    <w:p w:rsidR="00DE650D" w:rsidRPr="00DE650D" w:rsidRDefault="00DE650D" w:rsidP="00DE650D">
      <w:pPr>
        <w:spacing w:after="0" w:line="240" w:lineRule="auto"/>
        <w:ind w:firstLine="709"/>
        <w:jc w:val="both"/>
        <w:rPr>
          <w:rFonts w:ascii="Times New Roman" w:eastAsia="Times New Roman" w:hAnsi="Times New Roman" w:cs="Times New Roman"/>
          <w:sz w:val="21"/>
          <w:szCs w:val="21"/>
          <w:lang w:eastAsia="ru-RU"/>
        </w:rPr>
      </w:pPr>
    </w:p>
    <w:p w:rsidR="00DE650D" w:rsidRPr="00DE650D" w:rsidRDefault="00DE650D" w:rsidP="00DE650D">
      <w:pPr>
        <w:autoSpaceDE w:val="0"/>
        <w:autoSpaceDN w:val="0"/>
        <w:spacing w:after="0" w:line="240" w:lineRule="auto"/>
        <w:ind w:firstLine="709"/>
        <w:jc w:val="center"/>
        <w:rPr>
          <w:rFonts w:ascii="Times New Roman" w:eastAsia="Calibri" w:hAnsi="Times New Roman" w:cs="Times New Roman"/>
          <w:b/>
          <w:bCs/>
          <w:sz w:val="21"/>
          <w:szCs w:val="21"/>
          <w:lang w:eastAsia="ru-RU"/>
        </w:rPr>
      </w:pPr>
      <w:r w:rsidRPr="00DE650D">
        <w:rPr>
          <w:rFonts w:ascii="Times New Roman" w:eastAsia="Calibri" w:hAnsi="Times New Roman" w:cs="Times New Roman"/>
          <w:b/>
          <w:bCs/>
          <w:sz w:val="21"/>
          <w:szCs w:val="21"/>
          <w:lang w:eastAsia="ru-RU"/>
        </w:rPr>
        <w:t>Нормативный материал:</w:t>
      </w:r>
    </w:p>
    <w:p w:rsidR="00DE650D" w:rsidRPr="00DE650D" w:rsidRDefault="00DE650D" w:rsidP="00DE650D">
      <w:pPr>
        <w:numPr>
          <w:ilvl w:val="0"/>
          <w:numId w:val="4"/>
        </w:numPr>
        <w:autoSpaceDE w:val="0"/>
        <w:autoSpaceDN w:val="0"/>
        <w:spacing w:after="0" w:line="240" w:lineRule="auto"/>
        <w:ind w:left="896" w:hanging="357"/>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 xml:space="preserve">О бухгалтерском учете: Федеральный закон  от 06 декабря </w:t>
      </w:r>
      <w:smartTag w:uri="urn:schemas-microsoft-com:office:smarttags" w:element="metricconverter">
        <w:smartTagPr>
          <w:attr w:name="ProductID" w:val="2001 г"/>
        </w:smartTagPr>
        <w:r w:rsidRPr="00DE650D">
          <w:rPr>
            <w:rFonts w:ascii="Times New Roman" w:eastAsia="Calibri" w:hAnsi="Times New Roman" w:cs="Times New Roman"/>
            <w:sz w:val="21"/>
            <w:szCs w:val="21"/>
            <w:lang w:eastAsia="ru-RU"/>
          </w:rPr>
          <w:t>2001 г</w:t>
        </w:r>
      </w:smartTag>
      <w:r w:rsidRPr="00DE650D">
        <w:rPr>
          <w:rFonts w:ascii="Times New Roman" w:eastAsia="Calibri" w:hAnsi="Times New Roman" w:cs="Times New Roman"/>
          <w:sz w:val="21"/>
          <w:szCs w:val="21"/>
          <w:lang w:eastAsia="ru-RU"/>
        </w:rPr>
        <w:t>. № 402-ФЗ // Российская газета. – 2011. – № 278.</w:t>
      </w:r>
    </w:p>
    <w:p w:rsidR="00DE650D" w:rsidRPr="00DE650D" w:rsidRDefault="00DE650D" w:rsidP="00DE650D">
      <w:pPr>
        <w:numPr>
          <w:ilvl w:val="0"/>
          <w:numId w:val="4"/>
        </w:numPr>
        <w:autoSpaceDE w:val="0"/>
        <w:autoSpaceDN w:val="0"/>
        <w:spacing w:after="0" w:line="240" w:lineRule="auto"/>
        <w:ind w:left="896" w:hanging="357"/>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 xml:space="preserve"> О бухгалтерском учете: Федеральный закон  от 21 ноября </w:t>
      </w:r>
      <w:smartTag w:uri="urn:schemas-microsoft-com:office:smarttags" w:element="metricconverter">
        <w:smartTagPr>
          <w:attr w:name="ProductID" w:val="1996 г"/>
        </w:smartTagPr>
        <w:r w:rsidRPr="00DE650D">
          <w:rPr>
            <w:rFonts w:ascii="Times New Roman" w:eastAsia="Calibri" w:hAnsi="Times New Roman" w:cs="Times New Roman"/>
            <w:sz w:val="21"/>
            <w:szCs w:val="21"/>
            <w:lang w:eastAsia="ru-RU"/>
          </w:rPr>
          <w:t>1996 г</w:t>
        </w:r>
      </w:smartTag>
      <w:r w:rsidRPr="00DE650D">
        <w:rPr>
          <w:rFonts w:ascii="Times New Roman" w:eastAsia="Calibri" w:hAnsi="Times New Roman" w:cs="Times New Roman"/>
          <w:sz w:val="21"/>
          <w:szCs w:val="21"/>
          <w:lang w:eastAsia="ru-RU"/>
        </w:rPr>
        <w:t>. № 129-ФЗ // Российская газета. – 1996. – № 228.</w:t>
      </w:r>
    </w:p>
    <w:p w:rsidR="00DE650D" w:rsidRPr="00DE650D" w:rsidRDefault="00DE650D" w:rsidP="00DE650D">
      <w:pPr>
        <w:numPr>
          <w:ilvl w:val="0"/>
          <w:numId w:val="4"/>
        </w:numPr>
        <w:autoSpaceDE w:val="0"/>
        <w:autoSpaceDN w:val="0"/>
        <w:spacing w:after="0" w:line="240" w:lineRule="auto"/>
        <w:ind w:left="896" w:hanging="357"/>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 xml:space="preserve">Об утверждении Плана счетов бухгалтерского учета финансово-хозяйственной деятельности организации и Инструкции по его применению: Приказ Минфина РФ от 31 октября </w:t>
      </w:r>
      <w:smartTag w:uri="urn:schemas-microsoft-com:office:smarttags" w:element="metricconverter">
        <w:smartTagPr>
          <w:attr w:name="ProductID" w:val="2000 г"/>
        </w:smartTagPr>
        <w:r w:rsidRPr="00DE650D">
          <w:rPr>
            <w:rFonts w:ascii="Times New Roman" w:eastAsia="Calibri" w:hAnsi="Times New Roman" w:cs="Times New Roman"/>
            <w:sz w:val="21"/>
            <w:szCs w:val="21"/>
            <w:lang w:eastAsia="ru-RU"/>
          </w:rPr>
          <w:t>2000 г</w:t>
        </w:r>
      </w:smartTag>
      <w:r w:rsidRPr="00DE650D">
        <w:rPr>
          <w:rFonts w:ascii="Times New Roman" w:eastAsia="Calibri" w:hAnsi="Times New Roman" w:cs="Times New Roman"/>
          <w:sz w:val="21"/>
          <w:szCs w:val="21"/>
          <w:lang w:eastAsia="ru-RU"/>
        </w:rPr>
        <w:t>. № 94н // Финансовая газета. – 2000. – № 47.</w:t>
      </w:r>
    </w:p>
    <w:p w:rsidR="00DE650D" w:rsidRPr="00DE650D" w:rsidRDefault="00DE650D" w:rsidP="00DE650D">
      <w:pPr>
        <w:numPr>
          <w:ilvl w:val="0"/>
          <w:numId w:val="4"/>
        </w:numPr>
        <w:autoSpaceDE w:val="0"/>
        <w:autoSpaceDN w:val="0"/>
        <w:spacing w:after="0" w:line="240" w:lineRule="auto"/>
        <w:ind w:left="896" w:hanging="357"/>
        <w:jc w:val="both"/>
        <w:rPr>
          <w:rFonts w:ascii="Times New Roman" w:eastAsia="Calibri" w:hAnsi="Times New Roman" w:cs="Times New Roman"/>
          <w:sz w:val="21"/>
          <w:szCs w:val="21"/>
          <w:lang w:eastAsia="ru-RU"/>
        </w:rPr>
      </w:pPr>
      <w:r w:rsidRPr="00DE650D">
        <w:rPr>
          <w:rFonts w:ascii="Times New Roman" w:eastAsia="Calibri" w:hAnsi="Times New Roman" w:cs="Times New Roman"/>
          <w:sz w:val="21"/>
          <w:szCs w:val="21"/>
          <w:lang w:eastAsia="ru-RU"/>
        </w:rPr>
        <w:t xml:space="preserve">Об утверждении положения по ведению бухгалтерского учета и бухгалтерской отчетности в Российской Федерации: Приказ Минфина РФ от 29 июля </w:t>
      </w:r>
      <w:smartTag w:uri="urn:schemas-microsoft-com:office:smarttags" w:element="metricconverter">
        <w:smartTagPr>
          <w:attr w:name="ProductID" w:val="1998 г"/>
        </w:smartTagPr>
        <w:r w:rsidRPr="00DE650D">
          <w:rPr>
            <w:rFonts w:ascii="Times New Roman" w:eastAsia="Calibri" w:hAnsi="Times New Roman" w:cs="Times New Roman"/>
            <w:sz w:val="21"/>
            <w:szCs w:val="21"/>
            <w:lang w:eastAsia="ru-RU"/>
          </w:rPr>
          <w:t>1998 г</w:t>
        </w:r>
      </w:smartTag>
      <w:r w:rsidRPr="00DE650D">
        <w:rPr>
          <w:rFonts w:ascii="Times New Roman" w:eastAsia="Calibri" w:hAnsi="Times New Roman" w:cs="Times New Roman"/>
          <w:sz w:val="21"/>
          <w:szCs w:val="21"/>
          <w:lang w:eastAsia="ru-RU"/>
        </w:rPr>
        <w:t xml:space="preserve">. № 34н // Российская газета ("Ведомственное приложение"). – 1998 – № 208. </w:t>
      </w:r>
    </w:p>
    <w:p w:rsidR="00DE650D" w:rsidRPr="00DE650D" w:rsidRDefault="00DE650D" w:rsidP="00DE650D">
      <w:pPr>
        <w:widowControl w:val="0"/>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p>
    <w:p w:rsidR="00DE650D" w:rsidRPr="00DE650D" w:rsidRDefault="00DE650D" w:rsidP="00DE650D">
      <w:pPr>
        <w:widowControl w:val="0"/>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DE650D">
        <w:rPr>
          <w:rFonts w:ascii="Times New Roman" w:eastAsia="Times New Roman" w:hAnsi="Times New Roman" w:cs="Times New Roman"/>
          <w:b/>
          <w:bCs/>
          <w:sz w:val="21"/>
          <w:szCs w:val="21"/>
          <w:lang w:eastAsia="ru-RU"/>
        </w:rPr>
        <w:t>Базы данных, Интернет-ресурсы,</w:t>
      </w:r>
    </w:p>
    <w:p w:rsidR="00DE650D" w:rsidRPr="00DE650D" w:rsidRDefault="00DE650D" w:rsidP="00DE650D">
      <w:pPr>
        <w:widowControl w:val="0"/>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DE650D">
        <w:rPr>
          <w:rFonts w:ascii="Times New Roman" w:eastAsia="Times New Roman" w:hAnsi="Times New Roman" w:cs="Times New Roman"/>
          <w:b/>
          <w:bCs/>
          <w:sz w:val="21"/>
          <w:szCs w:val="21"/>
          <w:lang w:eastAsia="ru-RU"/>
        </w:rPr>
        <w:t>информационно-справочные и поисковые системы</w:t>
      </w:r>
    </w:p>
    <w:p w:rsidR="00DE650D" w:rsidRPr="00DE650D" w:rsidRDefault="00DE650D" w:rsidP="00DE650D">
      <w:pPr>
        <w:numPr>
          <w:ilvl w:val="0"/>
          <w:numId w:val="18"/>
        </w:numPr>
        <w:spacing w:after="0" w:line="240" w:lineRule="auto"/>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Журнал «Бухгалтерский учет»  [Электронный ресурс]. – Режим доступа: </w:t>
      </w:r>
      <w:proofErr w:type="spellStart"/>
      <w:r w:rsidRPr="00DE650D">
        <w:rPr>
          <w:rFonts w:ascii="Times New Roman" w:eastAsia="Times New Roman" w:hAnsi="Times New Roman" w:cs="Times New Roman"/>
          <w:sz w:val="21"/>
          <w:szCs w:val="21"/>
          <w:lang w:eastAsia="ru-RU"/>
        </w:rPr>
        <w:t>www</w:t>
      </w:r>
      <w:proofErr w:type="spellEnd"/>
      <w:r w:rsidRPr="00DE650D">
        <w:rPr>
          <w:rFonts w:ascii="Times New Roman" w:eastAsia="Times New Roman" w:hAnsi="Times New Roman" w:cs="Times New Roman"/>
          <w:sz w:val="21"/>
          <w:szCs w:val="21"/>
          <w:lang w:eastAsia="ru-RU"/>
        </w:rPr>
        <w:t xml:space="preserve"> URL: http://</w:t>
      </w:r>
      <w:r w:rsidRPr="00DE650D">
        <w:rPr>
          <w:rFonts w:ascii="Calibri" w:eastAsia="Calibri" w:hAnsi="Calibri" w:cs="Times New Roman"/>
        </w:rPr>
        <w:t xml:space="preserve"> </w:t>
      </w:r>
      <w:r w:rsidRPr="00DE650D">
        <w:rPr>
          <w:rFonts w:ascii="Times New Roman" w:eastAsia="Times New Roman" w:hAnsi="Times New Roman" w:cs="Times New Roman"/>
          <w:sz w:val="21"/>
          <w:szCs w:val="21"/>
          <w:lang w:eastAsia="ru-RU"/>
        </w:rPr>
        <w:t>www.buhgalt.ru /. -  19.12.2012</w:t>
      </w:r>
    </w:p>
    <w:p w:rsidR="00DE650D" w:rsidRPr="00DE650D" w:rsidRDefault="00DE650D" w:rsidP="00DE650D">
      <w:pPr>
        <w:numPr>
          <w:ilvl w:val="0"/>
          <w:numId w:val="18"/>
        </w:numPr>
        <w:spacing w:after="0" w:line="240" w:lineRule="auto"/>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Практический журнал для бухгалтера «Главбух» [Электронный ресурс]. – Режим доступа: </w:t>
      </w:r>
      <w:proofErr w:type="spellStart"/>
      <w:r w:rsidRPr="00DE650D">
        <w:rPr>
          <w:rFonts w:ascii="Times New Roman" w:eastAsia="Times New Roman" w:hAnsi="Times New Roman" w:cs="Times New Roman"/>
          <w:sz w:val="21"/>
          <w:szCs w:val="21"/>
          <w:lang w:eastAsia="ru-RU"/>
        </w:rPr>
        <w:t>www</w:t>
      </w:r>
      <w:proofErr w:type="spellEnd"/>
      <w:r w:rsidRPr="00DE650D">
        <w:rPr>
          <w:rFonts w:ascii="Times New Roman" w:eastAsia="Times New Roman" w:hAnsi="Times New Roman" w:cs="Times New Roman"/>
          <w:sz w:val="21"/>
          <w:szCs w:val="21"/>
          <w:lang w:eastAsia="ru-RU"/>
        </w:rPr>
        <w:t xml:space="preserve"> URL:  </w:t>
      </w:r>
      <w:hyperlink r:id="rId16" w:history="1">
        <w:r w:rsidRPr="00DE650D">
          <w:rPr>
            <w:rFonts w:ascii="Times New Roman" w:eastAsia="Times New Roman" w:hAnsi="Times New Roman" w:cs="Times New Roman"/>
            <w:sz w:val="21"/>
            <w:szCs w:val="21"/>
            <w:lang w:eastAsia="ru-RU"/>
          </w:rPr>
          <w:t>http://www.glavbukh.ru</w:t>
        </w:r>
      </w:hyperlink>
      <w:r w:rsidRPr="00DE650D">
        <w:rPr>
          <w:rFonts w:ascii="Times New Roman" w:eastAsia="Times New Roman" w:hAnsi="Times New Roman" w:cs="Times New Roman"/>
          <w:sz w:val="21"/>
          <w:szCs w:val="21"/>
          <w:lang w:eastAsia="ru-RU"/>
        </w:rPr>
        <w:t xml:space="preserve"> /-  17.11.2012</w:t>
      </w:r>
    </w:p>
    <w:p w:rsidR="00542271" w:rsidRDefault="00DE650D" w:rsidP="00542271">
      <w:pPr>
        <w:numPr>
          <w:ilvl w:val="0"/>
          <w:numId w:val="18"/>
        </w:numPr>
        <w:spacing w:after="0" w:line="240" w:lineRule="auto"/>
        <w:jc w:val="both"/>
        <w:rPr>
          <w:rFonts w:ascii="Times New Roman" w:eastAsia="Times New Roman" w:hAnsi="Times New Roman" w:cs="Times New Roman"/>
          <w:sz w:val="21"/>
          <w:szCs w:val="21"/>
          <w:lang w:eastAsia="ru-RU"/>
        </w:rPr>
      </w:pPr>
      <w:r w:rsidRPr="00DE650D">
        <w:rPr>
          <w:rFonts w:ascii="Times New Roman" w:eastAsia="Times New Roman" w:hAnsi="Times New Roman" w:cs="Times New Roman"/>
          <w:sz w:val="21"/>
          <w:szCs w:val="21"/>
          <w:lang w:eastAsia="ru-RU"/>
        </w:rPr>
        <w:t xml:space="preserve">Электронная библиотечная система «Университетская библиотека онлайн» [Электронный ресурс]. – Режим доступа: </w:t>
      </w:r>
      <w:proofErr w:type="spellStart"/>
      <w:r w:rsidRPr="00DE650D">
        <w:rPr>
          <w:rFonts w:ascii="Times New Roman" w:eastAsia="Times New Roman" w:hAnsi="Times New Roman" w:cs="Times New Roman"/>
          <w:sz w:val="21"/>
          <w:szCs w:val="21"/>
          <w:lang w:eastAsia="ru-RU"/>
        </w:rPr>
        <w:t>www</w:t>
      </w:r>
      <w:proofErr w:type="spellEnd"/>
      <w:r w:rsidRPr="00DE650D">
        <w:rPr>
          <w:rFonts w:ascii="Times New Roman" w:eastAsia="Times New Roman" w:hAnsi="Times New Roman" w:cs="Times New Roman"/>
          <w:sz w:val="21"/>
          <w:szCs w:val="21"/>
          <w:lang w:eastAsia="ru-RU"/>
        </w:rPr>
        <w:t xml:space="preserve"> URL: http://www.biblioclub.ru/. -  12.11.2012</w:t>
      </w:r>
    </w:p>
    <w:p w:rsidR="002A7525" w:rsidRPr="00542271" w:rsidRDefault="00DE650D" w:rsidP="00542271">
      <w:pPr>
        <w:numPr>
          <w:ilvl w:val="0"/>
          <w:numId w:val="18"/>
        </w:numPr>
        <w:spacing w:after="0" w:line="240" w:lineRule="auto"/>
        <w:jc w:val="both"/>
        <w:rPr>
          <w:rFonts w:ascii="Times New Roman" w:eastAsia="Times New Roman" w:hAnsi="Times New Roman" w:cs="Times New Roman"/>
          <w:sz w:val="21"/>
          <w:szCs w:val="21"/>
          <w:lang w:eastAsia="ru-RU"/>
        </w:rPr>
      </w:pPr>
      <w:r w:rsidRPr="00542271">
        <w:rPr>
          <w:rFonts w:ascii="Times New Roman" w:hAnsi="Times New Roman" w:cs="Times New Roman"/>
          <w:sz w:val="21"/>
          <w:szCs w:val="21"/>
          <w:lang w:eastAsia="ru-RU"/>
        </w:rPr>
        <w:lastRenderedPageBreak/>
        <w:t xml:space="preserve">Электронно-библиотечная система «Издательство «Лань» [Электронный ресурс]. – Режим доступа: </w:t>
      </w:r>
      <w:proofErr w:type="spellStart"/>
      <w:r w:rsidRPr="00542271">
        <w:rPr>
          <w:rFonts w:ascii="Times New Roman" w:hAnsi="Times New Roman" w:cs="Times New Roman"/>
          <w:sz w:val="21"/>
          <w:szCs w:val="21"/>
          <w:lang w:eastAsia="ru-RU"/>
        </w:rPr>
        <w:t>www</w:t>
      </w:r>
      <w:proofErr w:type="spellEnd"/>
      <w:r w:rsidRPr="00542271">
        <w:rPr>
          <w:rFonts w:ascii="Times New Roman" w:hAnsi="Times New Roman" w:cs="Times New Roman"/>
          <w:sz w:val="21"/>
          <w:szCs w:val="21"/>
          <w:lang w:eastAsia="ru-RU"/>
        </w:rPr>
        <w:t xml:space="preserve"> URL: http://e.lanbook.com/. -  0</w:t>
      </w:r>
    </w:p>
    <w:p w:rsidR="00892EE7" w:rsidRDefault="00892EE7">
      <w:pPr>
        <w:rPr>
          <w:rFonts w:ascii="Times New Roman" w:eastAsia="Times New Roman" w:hAnsi="Times New Roman" w:cs="Times New Roman"/>
          <w:b/>
          <w:sz w:val="21"/>
          <w:szCs w:val="21"/>
          <w:lang w:eastAsia="ru-RU"/>
        </w:rPr>
      </w:pPr>
    </w:p>
    <w:p w:rsidR="000D5199" w:rsidRPr="00257A75" w:rsidRDefault="003C7CA4" w:rsidP="00257A75">
      <w:pPr>
        <w:pStyle w:val="1"/>
        <w:jc w:val="center"/>
        <w:rPr>
          <w:b/>
          <w:sz w:val="21"/>
          <w:szCs w:val="21"/>
        </w:rPr>
      </w:pPr>
      <w:bookmarkStart w:id="43" w:name="_Toc353971993"/>
      <w:r w:rsidRPr="00257A75">
        <w:rPr>
          <w:b/>
          <w:sz w:val="21"/>
          <w:szCs w:val="21"/>
        </w:rPr>
        <w:t>7</w:t>
      </w:r>
      <w:r w:rsidR="000D5199" w:rsidRPr="00257A75">
        <w:rPr>
          <w:b/>
          <w:sz w:val="21"/>
          <w:szCs w:val="21"/>
        </w:rPr>
        <w:t>. КОНТРОЛЬ И ОЦЕНКА РЕЗУЛЬТАТОВ ОСВОЕНИЯ ДИСЦИПЛИНЫ</w:t>
      </w:r>
      <w:bookmarkEnd w:id="43"/>
    </w:p>
    <w:p w:rsidR="000D5199" w:rsidRDefault="000D5199" w:rsidP="000D5199">
      <w:pPr>
        <w:spacing w:after="0" w:line="240" w:lineRule="auto"/>
        <w:ind w:firstLine="567"/>
        <w:rPr>
          <w:rFonts w:ascii="Times New Roman" w:eastAsia="Times New Roman" w:hAnsi="Times New Roman" w:cs="Times New Roman"/>
          <w:bCs/>
          <w:sz w:val="21"/>
          <w:szCs w:val="21"/>
          <w:lang w:eastAsia="ru-RU"/>
        </w:rPr>
      </w:pPr>
      <w:bookmarkStart w:id="44" w:name="_Toc339362608"/>
      <w:r w:rsidRPr="007861AF">
        <w:rPr>
          <w:rFonts w:ascii="Times New Roman" w:eastAsia="Times New Roman" w:hAnsi="Times New Roman" w:cs="Times New Roman"/>
          <w:bCs/>
          <w:sz w:val="21"/>
          <w:szCs w:val="21"/>
          <w:lang w:eastAsia="ru-RU"/>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861AF">
        <w:rPr>
          <w:rFonts w:ascii="Times New Roman" w:eastAsia="Times New Roman" w:hAnsi="Times New Roman" w:cs="Times New Roman"/>
          <w:bCs/>
          <w:sz w:val="21"/>
          <w:szCs w:val="21"/>
          <w:lang w:eastAsia="ru-RU"/>
        </w:rPr>
        <w:t>обучающимися</w:t>
      </w:r>
      <w:proofErr w:type="gramEnd"/>
      <w:r w:rsidRPr="007861AF">
        <w:rPr>
          <w:rFonts w:ascii="Times New Roman" w:eastAsia="Times New Roman" w:hAnsi="Times New Roman" w:cs="Times New Roman"/>
          <w:bCs/>
          <w:sz w:val="21"/>
          <w:szCs w:val="21"/>
          <w:lang w:eastAsia="ru-RU"/>
        </w:rPr>
        <w:t xml:space="preserve"> индивидуальных заданий, проектов, исследований.</w:t>
      </w:r>
      <w:bookmarkEnd w:id="44"/>
    </w:p>
    <w:p w:rsidR="00C66B3D" w:rsidRDefault="00C66B3D" w:rsidP="00C66B3D">
      <w:pPr>
        <w:tabs>
          <w:tab w:val="left" w:pos="2938"/>
        </w:tabs>
        <w:spacing w:after="0" w:line="240" w:lineRule="auto"/>
        <w:ind w:firstLine="567"/>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23"/>
      </w:tblGrid>
      <w:tr w:rsidR="00C66B3D" w:rsidRPr="004460F7" w:rsidTr="00153354">
        <w:tc>
          <w:tcPr>
            <w:tcW w:w="5778" w:type="dxa"/>
            <w:tcBorders>
              <w:top w:val="single" w:sz="4" w:space="0" w:color="auto"/>
              <w:left w:val="single" w:sz="4" w:space="0" w:color="auto"/>
              <w:bottom w:val="single" w:sz="4" w:space="0" w:color="auto"/>
              <w:right w:val="single" w:sz="4" w:space="0" w:color="auto"/>
            </w:tcBorders>
            <w:vAlign w:val="center"/>
            <w:hideMark/>
          </w:tcPr>
          <w:p w:rsidR="00C66B3D" w:rsidRPr="004460F7" w:rsidRDefault="00C66B3D" w:rsidP="00153354">
            <w:pPr>
              <w:spacing w:after="0" w:line="240" w:lineRule="auto"/>
              <w:jc w:val="center"/>
              <w:rPr>
                <w:rFonts w:ascii="Times New Roman" w:eastAsia="Times New Roman" w:hAnsi="Times New Roman" w:cs="Times New Roman"/>
                <w:b/>
                <w:bCs/>
                <w:sz w:val="20"/>
                <w:szCs w:val="20"/>
                <w:lang w:eastAsia="ru-RU"/>
              </w:rPr>
            </w:pPr>
            <w:r w:rsidRPr="004460F7">
              <w:rPr>
                <w:rFonts w:ascii="Times New Roman" w:eastAsia="Times New Roman" w:hAnsi="Times New Roman" w:cs="Times New Roman"/>
                <w:b/>
                <w:bCs/>
                <w:sz w:val="20"/>
                <w:szCs w:val="20"/>
                <w:lang w:eastAsia="ru-RU"/>
              </w:rPr>
              <w:t>Результаты обучения</w:t>
            </w:r>
          </w:p>
          <w:p w:rsidR="00C66B3D" w:rsidRPr="004460F7" w:rsidRDefault="00C66B3D" w:rsidP="00153354">
            <w:pPr>
              <w:spacing w:after="0" w:line="240" w:lineRule="auto"/>
              <w:jc w:val="center"/>
              <w:rPr>
                <w:rFonts w:ascii="Times New Roman" w:eastAsia="Times New Roman" w:hAnsi="Times New Roman" w:cs="Times New Roman"/>
                <w:b/>
                <w:bCs/>
                <w:sz w:val="20"/>
                <w:szCs w:val="20"/>
                <w:lang w:eastAsia="ru-RU"/>
              </w:rPr>
            </w:pPr>
            <w:r w:rsidRPr="004460F7">
              <w:rPr>
                <w:rFonts w:ascii="Times New Roman" w:eastAsia="Times New Roman" w:hAnsi="Times New Roman" w:cs="Times New Roman"/>
                <w:b/>
                <w:bCs/>
                <w:sz w:val="20"/>
                <w:szCs w:val="20"/>
                <w:lang w:eastAsia="ru-RU"/>
              </w:rPr>
              <w:t>(освоенные умения, усвоенные знания)</w:t>
            </w:r>
          </w:p>
        </w:tc>
        <w:tc>
          <w:tcPr>
            <w:tcW w:w="1723" w:type="dxa"/>
            <w:tcBorders>
              <w:top w:val="single" w:sz="4" w:space="0" w:color="auto"/>
              <w:left w:val="single" w:sz="4" w:space="0" w:color="auto"/>
              <w:bottom w:val="single" w:sz="4" w:space="0" w:color="auto"/>
              <w:right w:val="single" w:sz="4" w:space="0" w:color="auto"/>
            </w:tcBorders>
            <w:vAlign w:val="center"/>
            <w:hideMark/>
          </w:tcPr>
          <w:p w:rsidR="00C66B3D" w:rsidRPr="004460F7" w:rsidRDefault="00C66B3D" w:rsidP="00153354">
            <w:pPr>
              <w:spacing w:after="0" w:line="240" w:lineRule="auto"/>
              <w:jc w:val="center"/>
              <w:rPr>
                <w:rFonts w:ascii="Times New Roman" w:eastAsia="Times New Roman" w:hAnsi="Times New Roman" w:cs="Times New Roman"/>
                <w:b/>
                <w:bCs/>
                <w:sz w:val="20"/>
                <w:szCs w:val="20"/>
                <w:lang w:eastAsia="ru-RU"/>
              </w:rPr>
            </w:pPr>
            <w:r w:rsidRPr="004460F7">
              <w:rPr>
                <w:rFonts w:ascii="Times New Roman" w:eastAsia="Times New Roman" w:hAnsi="Times New Roman" w:cs="Times New Roman"/>
                <w:b/>
                <w:sz w:val="20"/>
                <w:szCs w:val="20"/>
                <w:lang w:eastAsia="ru-RU"/>
              </w:rPr>
              <w:t xml:space="preserve">Формы и методы контроля и оценки результатов обучения </w:t>
            </w:r>
          </w:p>
        </w:tc>
      </w:tr>
      <w:tr w:rsidR="00C66B3D" w:rsidRPr="004460F7" w:rsidTr="00153354">
        <w:tc>
          <w:tcPr>
            <w:tcW w:w="5778" w:type="dxa"/>
            <w:tcBorders>
              <w:top w:val="single" w:sz="4" w:space="0" w:color="auto"/>
              <w:left w:val="single" w:sz="4" w:space="0" w:color="auto"/>
              <w:bottom w:val="single" w:sz="4" w:space="0" w:color="auto"/>
              <w:right w:val="single" w:sz="4" w:space="0" w:color="auto"/>
            </w:tcBorders>
          </w:tcPr>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r w:rsidRPr="004460F7">
              <w:rPr>
                <w:rFonts w:ascii="Times New Roman" w:eastAsia="Times New Roman" w:hAnsi="Times New Roman" w:cs="Times New Roman"/>
                <w:b/>
                <w:bCs/>
                <w:i/>
                <w:sz w:val="20"/>
                <w:szCs w:val="20"/>
                <w:lang w:eastAsia="ru-RU"/>
              </w:rPr>
              <w:t>Умения:</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bCs/>
                <w:i/>
                <w:sz w:val="20"/>
                <w:szCs w:val="20"/>
                <w:lang w:eastAsia="ru-RU"/>
              </w:rPr>
              <w:t>Ориентироваться в информационном пространстве с целью поиска использования информации, необходимой для эффективного выполнения профессиональных задач;</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Принимать первичные унифицированные бухгалтерские документы на любых видах носителей;</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формальную проверку документов, проверку по существу, арифметическую проверку;</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Заносить данные по сгруппированным документам в ведомости учета затрат (расходов) - учетные регистры в программе 1С: Бухгалтерия 8.2.;</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Исправлять ошибки в первичных бухгалтерских документах;</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Рассчитывать заработную плату сотрудников; определять сумму удержаний из заработной платы сотрудников;</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Определять финансовые результаты деятельности организации по основным видам деятельности;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Определять финансовые результаты деятельности организации по прочим видам деятельности;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учет нераспределенной прибыли;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учет собственного капитала;</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учет уставного капитала;</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Проводить учет резервного капитала и целевого </w:t>
            </w:r>
            <w:r w:rsidRPr="004460F7">
              <w:rPr>
                <w:rFonts w:ascii="Times New Roman" w:eastAsia="Times New Roman" w:hAnsi="Times New Roman" w:cs="Times New Roman"/>
                <w:i/>
                <w:sz w:val="20"/>
                <w:szCs w:val="20"/>
                <w:lang w:eastAsia="ru-RU"/>
              </w:rPr>
              <w:lastRenderedPageBreak/>
              <w:t>финансирования;</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учет кредитов и займов; определять цели и периодичность проведения инвентаризации;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Составлять инвентаризационные описи;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Проводить физический подсчет имущества;</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Выполнять работу по инвентаризации основных средств и отражать ее результаты в бухгалтерских проводках;</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Выполнять работу по инвентаризации нематериальных активов и отражать ее результаты в бухгалтерских проводках;</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Определять источники уплаты налогов, сборов, пошлин;</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Оформлять бухгалтерскими проводками начисления и перечисления сумм налогов и сборов;</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Организовывать аналитический учет по счету 68 «Расчеты по налогам и сборам»;</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Заполнять платежные поручения по перечислению налогов и сборов;</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Выбирать для платежных поручений по видам налогов соответствующие реквизиты;</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Выбирать коды бюджетной классификации для определенных налогов, штрафов и пени;</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Пользоваться образцом заполнения платежных поручений по перечислению налогов, сборов и пошлин;</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C66B3D" w:rsidRPr="004460F7" w:rsidRDefault="00C66B3D" w:rsidP="00C66B3D">
            <w:pPr>
              <w:numPr>
                <w:ilvl w:val="0"/>
                <w:numId w:val="5"/>
              </w:numPr>
              <w:tabs>
                <w:tab w:val="left" w:pos="142"/>
              </w:tabs>
              <w:spacing w:after="0" w:line="240" w:lineRule="auto"/>
              <w:ind w:left="0" w:firstLine="131"/>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Устанавливать идентичность показателей </w:t>
            </w:r>
            <w:r w:rsidRPr="004460F7">
              <w:rPr>
                <w:rFonts w:ascii="Times New Roman" w:eastAsia="Times New Roman" w:hAnsi="Times New Roman" w:cs="Times New Roman"/>
                <w:i/>
                <w:sz w:val="20"/>
                <w:szCs w:val="20"/>
                <w:lang w:eastAsia="ru-RU"/>
              </w:rPr>
              <w:lastRenderedPageBreak/>
              <w:t>бухгалтерских отчетов.</w:t>
            </w: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r w:rsidRPr="004460F7">
              <w:rPr>
                <w:rFonts w:ascii="Times New Roman" w:eastAsia="Times New Roman" w:hAnsi="Times New Roman" w:cs="Times New Roman"/>
                <w:b/>
                <w:bCs/>
                <w:i/>
                <w:sz w:val="20"/>
                <w:szCs w:val="20"/>
                <w:lang w:eastAsia="ru-RU"/>
              </w:rPr>
              <w:t>Знания:</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bCs/>
                <w:i/>
                <w:sz w:val="20"/>
                <w:szCs w:val="20"/>
                <w:lang w:eastAsia="ru-RU"/>
              </w:rPr>
              <w:t>Законодательные основы деятельности предприятия;</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Основные правила ведения бухгалтерского учета в части документирования - всех хозяйственных действий и операций;</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Понятие первичной бухгалтерской документации;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Определение первичных бухгалтерских документов;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Унифицированные формы первичных бухгалтерских документов;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проведения проверки первичных бухгалтерских документов: формальной, по существу, арифметической;</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составления ведомостей учета затрат (расходов) - учетных регистров;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труда и заработной платы: учет труда и его оплаты</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 Учет удержаний из заработной платы работников;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финансовых результатов и использования прибыли;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финансовых результатов по обычным видам деятельности;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финансовых результатов по прочим видам деятельности;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нераспределенной прибыли;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собственного капитала: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уставного капитала;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Учет резервного капитала и целевого финансирования; учет кредитов и займов;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составления инвентаризационных описей и сроки передачи их в бухгалтерию;</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инвентаризации основных средств и отражение ее результатов в бухгалтерских проводках;</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инвентаризации нематериальных активов и отражение ее результатов в бухгалтерских проводках;</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инвентаризации и переоценки материально-производственных запасов и отражение ее результатов в бухгалтерских проводках;</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w:t>
            </w:r>
            <w:r w:rsidRPr="004460F7">
              <w:rPr>
                <w:rFonts w:ascii="Times New Roman" w:eastAsia="Times New Roman" w:hAnsi="Times New Roman" w:cs="Times New Roman"/>
                <w:i/>
                <w:sz w:val="20"/>
                <w:szCs w:val="20"/>
                <w:lang w:eastAsia="ru-RU"/>
              </w:rPr>
              <w:lastRenderedPageBreak/>
              <w:t>счете 94 «Недостачи и потери от порчи ценностей»;</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Формирование бухгалтерских проводок по списанию недостач в зависимости от причин их возникновения;</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Процедуру составления акта по результатам инвентаризации;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Источники уплаты налогов, сборов, пошлин;</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Оформление бухгалтерскими проводками начисления и перечисления сумм налогов и сборов;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Аналитический учет по счету 68 «Расчеты по налогам и сборам»;</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заполнения платежных поручений по перечислению налогов и сборов;</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Коды бюджетной классификации, порядок их присвоения для налога, штрафа и пени;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Образец заполнения платежных поручений по перечислению налогов, сборов и пошлин;</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Методы финансового анализа;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Виды и приемы финансового анализа;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Процедуры анализа бухгалтерского баланса: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общей оценки структуры имущества организации и его источников по показателям баланса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Порядок </w:t>
            </w:r>
            <w:proofErr w:type="gramStart"/>
            <w:r w:rsidRPr="004460F7">
              <w:rPr>
                <w:rFonts w:ascii="Times New Roman" w:eastAsia="Times New Roman" w:hAnsi="Times New Roman" w:cs="Times New Roman"/>
                <w:i/>
                <w:sz w:val="20"/>
                <w:szCs w:val="20"/>
                <w:lang w:eastAsia="ru-RU"/>
              </w:rPr>
              <w:t>определения результатов общей оценки структуры активов</w:t>
            </w:r>
            <w:proofErr w:type="gramEnd"/>
            <w:r w:rsidRPr="004460F7">
              <w:rPr>
                <w:rFonts w:ascii="Times New Roman" w:eastAsia="Times New Roman" w:hAnsi="Times New Roman" w:cs="Times New Roman"/>
                <w:i/>
                <w:sz w:val="20"/>
                <w:szCs w:val="20"/>
                <w:lang w:eastAsia="ru-RU"/>
              </w:rPr>
              <w:t xml:space="preserve"> и их источников по показателям баланса;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Процедуры анализа ликвидности бухгалтерского баланса;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Порядок расчета финансовых коэффициентов для оценки платежеспособности;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Состав критериев оценки несостоятельности (банкротства) организации;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Процедуры анализа показателей финансовой устойчивости;</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Процедуры анализа отчета о прибыли и убытках</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Принципы и методы общей оценки деловой активности организации, технологию расчета и анализа финансового цикла;</w:t>
            </w:r>
          </w:p>
          <w:p w:rsidR="00C66B3D" w:rsidRPr="004460F7" w:rsidRDefault="00C66B3D" w:rsidP="00C66B3D">
            <w:pPr>
              <w:numPr>
                <w:ilvl w:val="0"/>
                <w:numId w:val="6"/>
              </w:numPr>
              <w:spacing w:after="0" w:line="240" w:lineRule="auto"/>
              <w:ind w:left="0" w:firstLine="142"/>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i/>
                <w:sz w:val="20"/>
                <w:szCs w:val="20"/>
                <w:lang w:eastAsia="ru-RU"/>
              </w:rPr>
              <w:t xml:space="preserve"> Процедуры анализа уровня и динамики финансовых результатов по показателям отчетности; процедуры анализа </w:t>
            </w:r>
            <w:r w:rsidRPr="004460F7">
              <w:rPr>
                <w:rFonts w:ascii="Times New Roman" w:eastAsia="Times New Roman" w:hAnsi="Times New Roman" w:cs="Times New Roman"/>
                <w:i/>
                <w:sz w:val="20"/>
                <w:szCs w:val="20"/>
                <w:lang w:eastAsia="ru-RU"/>
              </w:rPr>
              <w:lastRenderedPageBreak/>
              <w:t>влияния факторов на прибыль</w:t>
            </w:r>
          </w:p>
          <w:p w:rsidR="00C66B3D" w:rsidRPr="004460F7" w:rsidRDefault="00C66B3D" w:rsidP="00153354">
            <w:pPr>
              <w:tabs>
                <w:tab w:val="left" w:pos="2380"/>
              </w:tabs>
              <w:spacing w:after="0" w:line="240" w:lineRule="auto"/>
              <w:ind w:left="720"/>
              <w:jc w:val="both"/>
              <w:rPr>
                <w:rFonts w:ascii="Times New Roman" w:eastAsia="Times New Roman" w:hAnsi="Times New Roman" w:cs="Times New Roman"/>
                <w:bCs/>
                <w:i/>
                <w:sz w:val="20"/>
                <w:szCs w:val="20"/>
                <w:lang w:eastAsia="ru-RU"/>
              </w:rPr>
            </w:pPr>
            <w:r w:rsidRPr="004460F7">
              <w:rPr>
                <w:rFonts w:ascii="Times New Roman" w:eastAsia="Times New Roman" w:hAnsi="Times New Roman" w:cs="Times New Roman"/>
                <w:bCs/>
                <w:i/>
                <w:sz w:val="20"/>
                <w:szCs w:val="20"/>
                <w:lang w:eastAsia="ru-RU"/>
              </w:rPr>
              <w:tab/>
            </w:r>
            <w:r w:rsidRPr="004460F7">
              <w:rPr>
                <w:rFonts w:ascii="Times New Roman" w:eastAsia="Times New Roman" w:hAnsi="Times New Roman" w:cs="Times New Roman"/>
                <w:b/>
                <w:bCs/>
                <w:i/>
                <w:sz w:val="20"/>
                <w:szCs w:val="20"/>
                <w:lang w:eastAsia="ru-RU"/>
              </w:rPr>
              <w:t>Итоговый контроль:</w:t>
            </w:r>
          </w:p>
        </w:tc>
        <w:tc>
          <w:tcPr>
            <w:tcW w:w="1723" w:type="dxa"/>
            <w:tcBorders>
              <w:top w:val="single" w:sz="4" w:space="0" w:color="auto"/>
              <w:left w:val="single" w:sz="4" w:space="0" w:color="auto"/>
              <w:bottom w:val="single" w:sz="4" w:space="0" w:color="auto"/>
              <w:right w:val="single" w:sz="4" w:space="0" w:color="auto"/>
            </w:tcBorders>
          </w:tcPr>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r w:rsidRPr="004460F7">
              <w:rPr>
                <w:rFonts w:ascii="Times New Roman" w:eastAsia="Times New Roman" w:hAnsi="Times New Roman" w:cs="Times New Roman"/>
                <w:b/>
                <w:bCs/>
                <w:i/>
                <w:sz w:val="20"/>
                <w:szCs w:val="20"/>
                <w:lang w:eastAsia="ru-RU"/>
              </w:rPr>
              <w:lastRenderedPageBreak/>
              <w:t>Текущий контроль:</w:t>
            </w:r>
          </w:p>
          <w:p w:rsidR="00C66B3D" w:rsidRPr="004460F7" w:rsidRDefault="00C66B3D" w:rsidP="00153354">
            <w:pPr>
              <w:spacing w:after="0" w:line="240" w:lineRule="auto"/>
              <w:jc w:val="both"/>
              <w:rPr>
                <w:rFonts w:ascii="Times New Roman" w:eastAsia="Times New Roman" w:hAnsi="Times New Roman" w:cs="Times New Roman"/>
                <w:bCs/>
                <w:i/>
                <w:color w:val="000000"/>
                <w:sz w:val="20"/>
                <w:szCs w:val="20"/>
                <w:lang w:eastAsia="ru-RU"/>
              </w:rPr>
            </w:pPr>
            <w:r w:rsidRPr="004460F7">
              <w:rPr>
                <w:rFonts w:ascii="Times New Roman" w:eastAsia="Times New Roman" w:hAnsi="Times New Roman" w:cs="Times New Roman"/>
                <w:bCs/>
                <w:i/>
                <w:color w:val="000000"/>
                <w:sz w:val="20"/>
                <w:szCs w:val="20"/>
                <w:lang w:eastAsia="ru-RU"/>
              </w:rPr>
              <w:t xml:space="preserve">- </w:t>
            </w:r>
            <w:r w:rsidRPr="004460F7">
              <w:rPr>
                <w:rFonts w:ascii="Times New Roman" w:eastAsia="Times New Roman" w:hAnsi="Times New Roman" w:cs="Times New Roman"/>
                <w:i/>
                <w:iCs/>
                <w:color w:val="000000"/>
                <w:sz w:val="20"/>
                <w:szCs w:val="20"/>
                <w:lang w:eastAsia="ru-RU"/>
              </w:rPr>
              <w:t>защита лабораторных работ;</w:t>
            </w:r>
          </w:p>
          <w:p w:rsidR="00C66B3D" w:rsidRPr="004460F7" w:rsidRDefault="00C66B3D" w:rsidP="00153354">
            <w:pPr>
              <w:spacing w:after="0" w:line="240" w:lineRule="auto"/>
              <w:jc w:val="both"/>
              <w:rPr>
                <w:rFonts w:ascii="Times New Roman" w:eastAsia="Times New Roman" w:hAnsi="Times New Roman" w:cs="Times New Roman"/>
                <w:bCs/>
                <w:i/>
                <w:color w:val="000000"/>
                <w:sz w:val="20"/>
                <w:szCs w:val="20"/>
                <w:lang w:eastAsia="ru-RU"/>
              </w:rPr>
            </w:pPr>
            <w:r w:rsidRPr="004460F7">
              <w:rPr>
                <w:rFonts w:ascii="Times New Roman" w:eastAsia="Times New Roman" w:hAnsi="Times New Roman" w:cs="Times New Roman"/>
                <w:bCs/>
                <w:i/>
                <w:color w:val="000000"/>
                <w:sz w:val="20"/>
                <w:szCs w:val="20"/>
                <w:lang w:eastAsia="ru-RU"/>
              </w:rPr>
              <w:t xml:space="preserve">- </w:t>
            </w:r>
            <w:r w:rsidRPr="004460F7">
              <w:rPr>
                <w:rFonts w:ascii="Times New Roman" w:eastAsia="Times New Roman" w:hAnsi="Times New Roman" w:cs="Times New Roman"/>
                <w:i/>
                <w:iCs/>
                <w:color w:val="000000"/>
                <w:sz w:val="20"/>
                <w:szCs w:val="20"/>
                <w:lang w:eastAsia="ru-RU"/>
              </w:rPr>
              <w:t xml:space="preserve">контрольные работы по темам </w:t>
            </w: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p>
          <w:p w:rsidR="00C66B3D" w:rsidRPr="004460F7" w:rsidRDefault="00C66B3D" w:rsidP="00153354">
            <w:pPr>
              <w:spacing w:after="0" w:line="240" w:lineRule="auto"/>
              <w:jc w:val="both"/>
              <w:rPr>
                <w:rFonts w:ascii="Times New Roman" w:eastAsia="Times New Roman" w:hAnsi="Times New Roman" w:cs="Times New Roman"/>
                <w:b/>
                <w:bCs/>
                <w:i/>
                <w:sz w:val="20"/>
                <w:szCs w:val="20"/>
                <w:lang w:eastAsia="ru-RU"/>
              </w:rPr>
            </w:pPr>
            <w:r w:rsidRPr="004460F7">
              <w:rPr>
                <w:rFonts w:ascii="Times New Roman" w:eastAsia="Times New Roman" w:hAnsi="Times New Roman" w:cs="Times New Roman"/>
                <w:bCs/>
                <w:i/>
                <w:sz w:val="20"/>
                <w:szCs w:val="20"/>
                <w:lang w:eastAsia="ru-RU"/>
              </w:rPr>
              <w:lastRenderedPageBreak/>
              <w:t>- зачет по дисциплине</w:t>
            </w:r>
          </w:p>
        </w:tc>
      </w:tr>
    </w:tbl>
    <w:p w:rsidR="00C66B3D" w:rsidRDefault="00C66B3D" w:rsidP="00C66B3D">
      <w:pPr>
        <w:tabs>
          <w:tab w:val="left" w:pos="2938"/>
        </w:tabs>
        <w:spacing w:after="0" w:line="240" w:lineRule="auto"/>
        <w:ind w:firstLine="567"/>
        <w:rPr>
          <w:rFonts w:ascii="Times New Roman" w:eastAsia="Times New Roman" w:hAnsi="Times New Roman" w:cs="Times New Roman"/>
          <w:bCs/>
          <w:sz w:val="21"/>
          <w:szCs w:val="21"/>
          <w:lang w:eastAsia="ru-RU"/>
        </w:rPr>
      </w:pPr>
    </w:p>
    <w:p w:rsidR="00C66B3D" w:rsidRDefault="00C66B3D" w:rsidP="000D5199">
      <w:pPr>
        <w:spacing w:after="0" w:line="240" w:lineRule="auto"/>
        <w:jc w:val="right"/>
        <w:rPr>
          <w:rFonts w:ascii="Times New Roman" w:eastAsia="Times New Roman" w:hAnsi="Times New Roman" w:cs="Times New Roman"/>
          <w:lang w:eastAsia="ru-RU"/>
        </w:rPr>
      </w:pPr>
    </w:p>
    <w:p w:rsidR="000D5199" w:rsidRPr="007861AF" w:rsidRDefault="000D5199" w:rsidP="000D5199">
      <w:pPr>
        <w:spacing w:after="0" w:line="240" w:lineRule="auto"/>
        <w:jc w:val="right"/>
        <w:rPr>
          <w:rFonts w:ascii="Times New Roman" w:eastAsia="Times New Roman" w:hAnsi="Times New Roman" w:cs="Times New Roman"/>
          <w:lang w:eastAsia="ru-RU"/>
        </w:rPr>
      </w:pPr>
      <w:r w:rsidRPr="007861AF">
        <w:rPr>
          <w:rFonts w:ascii="Times New Roman" w:eastAsia="Times New Roman" w:hAnsi="Times New Roman" w:cs="Times New Roman"/>
          <w:lang w:eastAsia="ru-RU"/>
        </w:rPr>
        <w:t>Приложение 1</w:t>
      </w: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423"/>
        <w:gridCol w:w="141"/>
        <w:gridCol w:w="1277"/>
        <w:gridCol w:w="1271"/>
        <w:gridCol w:w="11"/>
        <w:gridCol w:w="845"/>
        <w:gridCol w:w="1988"/>
      </w:tblGrid>
      <w:tr w:rsidR="000D5199" w:rsidRPr="003D19A2" w:rsidTr="008A5B94">
        <w:trPr>
          <w:trHeight w:val="528"/>
        </w:trPr>
        <w:tc>
          <w:tcPr>
            <w:tcW w:w="7770" w:type="dxa"/>
            <w:gridSpan w:val="8"/>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caps/>
                <w:sz w:val="18"/>
                <w:szCs w:val="18"/>
                <w:lang w:eastAsia="ru-RU"/>
              </w:rPr>
              <w:t>карта компетенций дисциплины</w:t>
            </w:r>
          </w:p>
        </w:tc>
      </w:tr>
      <w:tr w:rsidR="000D5199" w:rsidRPr="003D19A2" w:rsidTr="008A5B94">
        <w:tc>
          <w:tcPr>
            <w:tcW w:w="7770" w:type="dxa"/>
            <w:gridSpan w:val="8"/>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caps/>
                <w:sz w:val="18"/>
                <w:szCs w:val="18"/>
                <w:lang w:eastAsia="ru-RU"/>
              </w:rPr>
              <w:t>Наименование дисциплины: Бухгалтерский учет в торговле</w:t>
            </w:r>
          </w:p>
        </w:tc>
      </w:tr>
      <w:tr w:rsidR="000D5199" w:rsidRPr="003D19A2" w:rsidTr="008A5B94">
        <w:trPr>
          <w:trHeight w:val="315"/>
        </w:trPr>
        <w:tc>
          <w:tcPr>
            <w:tcW w:w="2237" w:type="dxa"/>
            <w:gridSpan w:val="2"/>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bCs/>
                <w:iCs/>
                <w:sz w:val="18"/>
                <w:szCs w:val="18"/>
                <w:lang w:eastAsia="ru-RU"/>
              </w:rPr>
              <w:t>Цель дисциплины</w:t>
            </w:r>
          </w:p>
        </w:tc>
        <w:tc>
          <w:tcPr>
            <w:tcW w:w="5533" w:type="dxa"/>
            <w:gridSpan w:val="6"/>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tabs>
                <w:tab w:val="left" w:pos="6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 xml:space="preserve">формирование теоретических знаний по ведению учета в коммерческой организации и получение практических навыков осуществления учетного процесса и составления отчетности </w:t>
            </w:r>
          </w:p>
        </w:tc>
      </w:tr>
      <w:tr w:rsidR="000D5199" w:rsidRPr="003D19A2" w:rsidTr="008A5B94">
        <w:tc>
          <w:tcPr>
            <w:tcW w:w="2237" w:type="dxa"/>
            <w:gridSpan w:val="2"/>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jc w:val="both"/>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t>Задачи</w:t>
            </w:r>
          </w:p>
        </w:tc>
        <w:tc>
          <w:tcPr>
            <w:tcW w:w="5533" w:type="dxa"/>
            <w:gridSpan w:val="6"/>
            <w:tcBorders>
              <w:top w:val="single" w:sz="4" w:space="0" w:color="auto"/>
              <w:left w:val="single" w:sz="4" w:space="0" w:color="auto"/>
              <w:bottom w:val="single" w:sz="4" w:space="0" w:color="auto"/>
              <w:right w:val="single" w:sz="4" w:space="0" w:color="auto"/>
            </w:tcBorders>
          </w:tcPr>
          <w:p w:rsidR="000D5199" w:rsidRPr="003D19A2" w:rsidRDefault="000D5199" w:rsidP="008A5B94">
            <w:pPr>
              <w:tabs>
                <w:tab w:val="left" w:pos="669"/>
              </w:tabs>
              <w:spacing w:after="0" w:line="240" w:lineRule="auto"/>
              <w:ind w:left="244"/>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 xml:space="preserve">изучение дисциплины направлено </w:t>
            </w:r>
          </w:p>
          <w:p w:rsidR="000D5199" w:rsidRPr="003D19A2" w:rsidRDefault="000D5199" w:rsidP="00C66B3D">
            <w:pPr>
              <w:numPr>
                <w:ilvl w:val="0"/>
                <w:numId w:val="20"/>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формирование системного представления по учету товаров;</w:t>
            </w:r>
          </w:p>
          <w:p w:rsidR="000D5199" w:rsidRPr="003D19A2" w:rsidRDefault="000D5199" w:rsidP="00C66B3D">
            <w:pPr>
              <w:numPr>
                <w:ilvl w:val="0"/>
                <w:numId w:val="20"/>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 xml:space="preserve">на формирование у студентов практических </w:t>
            </w:r>
            <w:proofErr w:type="gramStart"/>
            <w:r w:rsidRPr="003D19A2">
              <w:rPr>
                <w:rFonts w:ascii="Times New Roman" w:eastAsia="Times New Roman" w:hAnsi="Times New Roman" w:cs="Times New Roman"/>
                <w:sz w:val="20"/>
                <w:szCs w:val="20"/>
                <w:lang w:eastAsia="ru-RU"/>
              </w:rPr>
              <w:t>навыков разработки рациональной системы организации учета</w:t>
            </w:r>
            <w:proofErr w:type="gramEnd"/>
            <w:r w:rsidRPr="003D19A2">
              <w:rPr>
                <w:rFonts w:ascii="Times New Roman" w:eastAsia="Times New Roman" w:hAnsi="Times New Roman" w:cs="Times New Roman"/>
                <w:sz w:val="20"/>
                <w:szCs w:val="20"/>
                <w:lang w:eastAsia="ru-RU"/>
              </w:rPr>
              <w:t xml:space="preserve"> и отчетности для предприятия на основе выбора эффективной учетной политики;</w:t>
            </w:r>
          </w:p>
          <w:p w:rsidR="000D5199" w:rsidRPr="003D19A2" w:rsidRDefault="000D5199" w:rsidP="00C66B3D">
            <w:pPr>
              <w:numPr>
                <w:ilvl w:val="0"/>
                <w:numId w:val="20"/>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на приобретение навыков выполнения работ по учету поступления и реализации товаров в оптовой и розничной торговле;</w:t>
            </w:r>
          </w:p>
          <w:p w:rsidR="000D5199" w:rsidRPr="003D19A2" w:rsidRDefault="000D5199" w:rsidP="00C66B3D">
            <w:pPr>
              <w:numPr>
                <w:ilvl w:val="0"/>
                <w:numId w:val="20"/>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на формирование знаний по вопросам документирования хозяйственных операций;</w:t>
            </w:r>
          </w:p>
          <w:p w:rsidR="000D5199" w:rsidRPr="003D19A2" w:rsidRDefault="000D5199" w:rsidP="00C66B3D">
            <w:pPr>
              <w:numPr>
                <w:ilvl w:val="0"/>
                <w:numId w:val="20"/>
              </w:numPr>
              <w:tabs>
                <w:tab w:val="left" w:pos="3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jc w:val="both"/>
              <w:rPr>
                <w:rFonts w:ascii="Times New Roman" w:eastAsia="Times New Roman" w:hAnsi="Times New Roman" w:cs="Times New Roman"/>
                <w:sz w:val="20"/>
                <w:szCs w:val="20"/>
                <w:lang w:eastAsia="ru-RU"/>
              </w:rPr>
            </w:pPr>
            <w:r w:rsidRPr="003D19A2">
              <w:rPr>
                <w:rFonts w:ascii="Times New Roman" w:eastAsia="Times New Roman" w:hAnsi="Times New Roman" w:cs="Times New Roman"/>
                <w:sz w:val="20"/>
                <w:szCs w:val="20"/>
                <w:lang w:eastAsia="ru-RU"/>
              </w:rPr>
              <w:t>на привитие навыков выполнения работы по обобщению и анализу данных бухгалтерского учета на предприятии, по составлению и пояснению его бухгалтерской отчетности.</w:t>
            </w:r>
          </w:p>
          <w:p w:rsidR="000D5199" w:rsidRPr="003D19A2" w:rsidRDefault="000D5199" w:rsidP="008A5B94">
            <w:pPr>
              <w:tabs>
                <w:tab w:val="left" w:pos="6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0D5199" w:rsidRPr="003D19A2" w:rsidTr="008A5B94">
        <w:tc>
          <w:tcPr>
            <w:tcW w:w="7770" w:type="dxa"/>
            <w:gridSpan w:val="8"/>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D19A2">
              <w:rPr>
                <w:rFonts w:ascii="Times New Roman" w:eastAsia="Times New Roman" w:hAnsi="Times New Roman" w:cs="Times New Roman"/>
                <w:iCs/>
                <w:color w:val="000000"/>
                <w:sz w:val="18"/>
                <w:szCs w:val="18"/>
                <w:lang w:eastAsia="ru-RU"/>
              </w:rPr>
              <w:t>В процессе освоения данной дисциплины студент формирует и демонстрирует следующие</w:t>
            </w:r>
          </w:p>
        </w:tc>
      </w:tr>
      <w:tr w:rsidR="000D5199" w:rsidRPr="003D19A2" w:rsidTr="008A5B94">
        <w:tc>
          <w:tcPr>
            <w:tcW w:w="7770" w:type="dxa"/>
            <w:gridSpan w:val="8"/>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autoSpaceDE w:val="0"/>
              <w:autoSpaceDN w:val="0"/>
              <w:adjustRightInd w:val="0"/>
              <w:spacing w:after="0" w:line="240" w:lineRule="auto"/>
              <w:rPr>
                <w:rFonts w:ascii="Times New Roman" w:eastAsia="Times New Roman" w:hAnsi="Times New Roman" w:cs="Times New Roman"/>
                <w:iCs/>
                <w:color w:val="000000"/>
                <w:sz w:val="18"/>
                <w:szCs w:val="18"/>
                <w:lang w:eastAsia="ru-RU"/>
              </w:rPr>
            </w:pPr>
            <w:r w:rsidRPr="003D19A2">
              <w:rPr>
                <w:rFonts w:ascii="Times New Roman" w:eastAsia="Times New Roman" w:hAnsi="Times New Roman" w:cs="Times New Roman"/>
                <w:b/>
                <w:color w:val="000000"/>
                <w:sz w:val="18"/>
                <w:szCs w:val="18"/>
                <w:lang w:eastAsia="ru-RU"/>
              </w:rPr>
              <w:t>Общекультурные компетенции:</w:t>
            </w:r>
            <w:r w:rsidRPr="003D19A2">
              <w:rPr>
                <w:rFonts w:ascii="Times New Roman" w:eastAsia="Times New Roman" w:hAnsi="Times New Roman" w:cs="Times New Roman"/>
                <w:color w:val="000000"/>
                <w:sz w:val="18"/>
                <w:szCs w:val="18"/>
                <w:lang w:eastAsia="ru-RU"/>
              </w:rPr>
              <w:t xml:space="preserve"> (перечислить все компетенции для данной дисциплины)*</w:t>
            </w:r>
          </w:p>
        </w:tc>
      </w:tr>
      <w:tr w:rsidR="000D5199" w:rsidRPr="003D19A2" w:rsidTr="008A5B94">
        <w:trPr>
          <w:trHeight w:val="26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tabs>
                <w:tab w:val="left" w:pos="2460"/>
              </w:tabs>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caps/>
                <w:sz w:val="18"/>
                <w:szCs w:val="18"/>
                <w:lang w:eastAsia="ru-RU"/>
              </w:rPr>
              <w:t>Компетенции*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Перечень компонентов</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Технологии  формирования**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t>Форма оценочного средства ***</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t>Уровни освоения компетенций</w:t>
            </w:r>
          </w:p>
        </w:tc>
      </w:tr>
      <w:tr w:rsidR="000D5199" w:rsidRPr="003D19A2" w:rsidTr="008A5B94">
        <w:trPr>
          <w:trHeight w:val="1147"/>
        </w:trPr>
        <w:tc>
          <w:tcPr>
            <w:tcW w:w="814" w:type="dxa"/>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Индекс компетенции</w:t>
            </w:r>
          </w:p>
        </w:tc>
        <w:tc>
          <w:tcPr>
            <w:tcW w:w="1423" w:type="dxa"/>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Формулировка</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b/>
                <w:color w:val="000000"/>
                <w:sz w:val="18"/>
                <w:szCs w:val="18"/>
                <w:lang w:eastAsia="ru-RU"/>
              </w:rPr>
            </w:pP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i/>
                <w:sz w:val="18"/>
                <w:szCs w:val="18"/>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sz w:val="18"/>
                <w:szCs w:val="18"/>
                <w:lang w:eastAsia="ru-RU"/>
              </w:rPr>
              <w:lastRenderedPageBreak/>
              <w:t>Уметь:</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b/>
                <w:color w:val="000000"/>
                <w:sz w:val="18"/>
                <w:szCs w:val="18"/>
                <w:lang w:eastAsia="ru-RU"/>
              </w:rPr>
            </w:pPr>
            <w:r w:rsidRPr="003D19A2">
              <w:rPr>
                <w:rFonts w:ascii="Times New Roman" w:eastAsia="Times New Roman" w:hAnsi="Times New Roman" w:cs="Times New Roman"/>
                <w:sz w:val="18"/>
                <w:szCs w:val="18"/>
                <w:lang w:eastAsia="ru-RU"/>
              </w:rPr>
              <w:lastRenderedPageBreak/>
              <w:t>ОК 1.</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i/>
                <w:sz w:val="18"/>
                <w:szCs w:val="18"/>
                <w:lang w:eastAsia="ru-RU"/>
              </w:rPr>
            </w:pPr>
            <w:r w:rsidRPr="003D19A2">
              <w:rPr>
                <w:rFonts w:ascii="Times New Roman" w:eastAsia="Times New Roman" w:hAnsi="Times New Roman" w:cs="Times New Roman"/>
                <w:sz w:val="18"/>
                <w:szCs w:val="18"/>
              </w:rPr>
              <w:t>Понимать сущность и социальную значимость своей будущей профессии, проявлять к ней устойчивый интерес.</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сущность, назначение профессии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виды пользователей бухгалтерской информации, их интересы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социальную значимость профессии</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сферы применения профессиональных знаний</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Cs/>
                <w:sz w:val="18"/>
                <w:szCs w:val="18"/>
                <w:lang w:eastAsia="ru-RU"/>
              </w:rPr>
              <w:t xml:space="preserve">- </w:t>
            </w:r>
            <w:r w:rsidRPr="003D19A2">
              <w:rPr>
                <w:rFonts w:ascii="Times New Roman" w:eastAsia="Times New Roman" w:hAnsi="Times New Roman" w:cs="Times New Roman"/>
                <w:sz w:val="18"/>
                <w:szCs w:val="18"/>
                <w:lang w:eastAsia="ru-RU"/>
              </w:rPr>
              <w:t>организовывать бухгалтерский учет на предприятии в зависимости от объема учетной работы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построить отношения в соответствии с профессиональной этикой с руководством и подчиненными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формировать кадровую политику</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предотвращать и разрешать этические </w:t>
            </w:r>
            <w:r w:rsidRPr="003D19A2">
              <w:rPr>
                <w:rFonts w:ascii="Times New Roman" w:eastAsia="Times New Roman" w:hAnsi="Times New Roman" w:cs="Times New Roman"/>
                <w:sz w:val="18"/>
                <w:szCs w:val="18"/>
                <w:lang w:eastAsia="ru-RU"/>
              </w:rPr>
              <w:lastRenderedPageBreak/>
              <w:t>конфликты</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 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правовой статус бухгалтерской службы и ее места в структуре управления организацией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истории возникновения профессии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видов пользователей, их информационных потребностей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способность к представлению информации в ее различных формах и на разных носителях в соответствии с запросами потребителя информации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профессиональных организации бухгалтеров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видов ответственности: административная, налоговая, дисциплинарная, уголовная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прав, обязанностей и ответственности главного бухгалтера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порядка проведения аудиторской проверки финансовой отчетности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инструментария финансового, управленческого учета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профессий современного </w:t>
            </w:r>
            <w:r w:rsidRPr="003D19A2">
              <w:rPr>
                <w:rFonts w:ascii="Times New Roman" w:eastAsia="Times New Roman" w:hAnsi="Times New Roman" w:cs="Times New Roman"/>
                <w:sz w:val="18"/>
                <w:szCs w:val="18"/>
                <w:lang w:eastAsia="ru-RU"/>
              </w:rPr>
              <w:lastRenderedPageBreak/>
              <w:t>бухгалтера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требований к работе руководителя, видов стилей управления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деловой этики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методов управления персоналом</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выявлять конструктивную сторону конфликта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понимание и признание функциональности конфликта, умение осуществлять элементарный анализ конфликта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предотвращать и разрешать этические конфликты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психологических особенностей конфликтных личностей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концептуальных основ реформирования бухгалтерского учета и отчетности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международных профессиональных организации бухгалтеров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специфики организации рациональной системы организации учета и отчетности на основе выбора учетной политики, базирующейся на соблюдении действующего </w:t>
            </w:r>
            <w:r w:rsidRPr="003D19A2">
              <w:rPr>
                <w:rFonts w:ascii="Times New Roman" w:eastAsia="Times New Roman" w:hAnsi="Times New Roman" w:cs="Times New Roman"/>
                <w:sz w:val="18"/>
                <w:szCs w:val="18"/>
                <w:lang w:eastAsia="ru-RU"/>
              </w:rPr>
              <w:lastRenderedPageBreak/>
              <w:t>законодательства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практики управления бухгалтерией за рубежом</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кодексов профессиональной этики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аргументировано выбирать и рассчитывать показатели в соответствии с интересами пользователей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применять методы группового принятия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осуществлять конструктивные деловые переговоры</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xml:space="preserve">ОК 2. </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rPr>
            </w:pPr>
            <w:r w:rsidRPr="003D19A2">
              <w:rPr>
                <w:rFonts w:ascii="Times New Roman" w:eastAsia="Times New Roman" w:hAnsi="Times New Roman" w:cs="Times New Roman"/>
                <w:sz w:val="18"/>
                <w:szCs w:val="1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методы и способы выполнения профессиональных задач</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методы оценки эффективности  и качества выполненных задач</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оценивать эффективность выбранных методов и способов</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организовывать работу на своем  рабочем месте</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определения методов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логику исследования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принципы и правила применения этих методов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последовательность оценки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показатели  </w:t>
            </w:r>
            <w:proofErr w:type="spellStart"/>
            <w:r w:rsidRPr="003D19A2">
              <w:rPr>
                <w:rFonts w:ascii="Times New Roman" w:eastAsia="Times New Roman" w:hAnsi="Times New Roman" w:cs="Times New Roman"/>
                <w:sz w:val="18"/>
                <w:szCs w:val="18"/>
                <w:lang w:eastAsia="ru-RU"/>
              </w:rPr>
              <w:t>эфеективности</w:t>
            </w:r>
            <w:proofErr w:type="spellEnd"/>
            <w:r w:rsidRPr="003D19A2">
              <w:rPr>
                <w:rFonts w:ascii="Times New Roman" w:eastAsia="Times New Roman" w:hAnsi="Times New Roman" w:cs="Times New Roman"/>
                <w:sz w:val="18"/>
                <w:szCs w:val="18"/>
                <w:lang w:eastAsia="ru-RU"/>
              </w:rPr>
              <w:t xml:space="preserve"> и качества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строить отношения с коллегами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работать с документами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давать количественную и качественную оценку эффективности методов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ограничения методов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классификацию методов и способов выполнения профессиональных задач</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особенности применения методов  в нестандартных условиях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особенности проведения анализа эффективности и последовательность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особенности расчета показателей эффективности и качества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предотвращать и разрешать конфликты на рабочем месте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оценивать правильность заполнения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оценивает эффективность альтернативных методов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24"/>
                <w:szCs w:val="24"/>
                <w:lang w:eastAsia="ru-RU"/>
              </w:rPr>
            </w:pPr>
            <w:r w:rsidRPr="003D19A2">
              <w:rPr>
                <w:rFonts w:ascii="Times New Roman" w:eastAsia="Times New Roman" w:hAnsi="Times New Roman" w:cs="Times New Roman"/>
                <w:sz w:val="18"/>
                <w:szCs w:val="18"/>
                <w:lang w:eastAsia="ru-RU"/>
              </w:rPr>
              <w:lastRenderedPageBreak/>
              <w:t xml:space="preserve">ОК 3. </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Принимать решения в стандартных и нестандартных ситуациях и нести за них ответственность.</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содержание основных понятий, относящихся к процессам разработки, принятия и реализации управленческих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-классификацию </w:t>
            </w:r>
            <w:r w:rsidRPr="003D19A2">
              <w:rPr>
                <w:rFonts w:ascii="Times New Roman" w:eastAsia="Times New Roman" w:hAnsi="Times New Roman" w:cs="Times New Roman"/>
                <w:sz w:val="18"/>
                <w:szCs w:val="18"/>
                <w:lang w:eastAsia="ru-RU"/>
              </w:rPr>
              <w:lastRenderedPageBreak/>
              <w:t>управленческих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факторы качества и эффективности принимаемых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структуру процесса принятия управленческих решений и содержание его этапов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особенности принятия решений в стандартных (типичных) и нестандартных (нетипичных) ситуациях</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об ответственности, возникающей в результате реализации управленческих решений</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самостоятельно анализировать и применять различные алгоритмы принятия решений применительно к стандартным и нестандартным ситуациям</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учитывать  </w:t>
            </w:r>
            <w:r w:rsidRPr="003D19A2">
              <w:rPr>
                <w:rFonts w:ascii="Times New Roman" w:eastAsia="Times New Roman" w:hAnsi="Times New Roman" w:cs="Times New Roman"/>
                <w:sz w:val="18"/>
                <w:szCs w:val="18"/>
                <w:lang w:eastAsia="ru-RU"/>
              </w:rPr>
              <w:lastRenderedPageBreak/>
              <w:t>реальные условия, в которых принимается решение, и, прежде всего, фактор риска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методы управления риском при принятии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различные методы разработки управленческих решений</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оценивать эффективность управленческих решений</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процесс и содержание этапов разработки управленческого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понятие эффективности управленческого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понятие управленческого решения и его отличия </w:t>
            </w:r>
            <w:r w:rsidRPr="003D19A2">
              <w:rPr>
                <w:rFonts w:ascii="Times New Roman" w:eastAsia="Times New Roman" w:hAnsi="Times New Roman" w:cs="Times New Roman"/>
                <w:sz w:val="18"/>
                <w:szCs w:val="18"/>
                <w:lang w:eastAsia="ru-RU"/>
              </w:rPr>
              <w:lastRenderedPageBreak/>
              <w:t>от решений, принимаемых в частной жизни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классификацию управленческих решений в зависимости используемых методов разработки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классификацию управленческих решений по степени повторяемости проблемы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классификацию управленческих решений в зависимости характера используемой информации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значении своевременность принятия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необходимости отсутствия противоречия управленческого решения ранее принятым, а также стратегии и целям организации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роли и содержании анализа ситуации и идентификации проблемы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значении определения критериев выбора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необходимости контроля и оценки результатов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сущность и содержание понятий «стандартная» и «нестандартная» ситуация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о содержании и формах юридической ответственности лица принимающего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содержании социальной и моральной ответственности лица принимающего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осуществлять анализ управленческой ситуации и идентифицировать проблему</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управлять реализацией принятого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контролировать процесс выполнения решения и оценивать его результаты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осуществлять количественную оценку степени риска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выявлять источники неопределенности и риска в процессе принятия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формулировать критерии выбора альтернатив рискованного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механизмы компенсации и страхования риска при принятии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использовать формализованными методами разработки управленческих решений (теория игр, теория очередей, </w:t>
            </w:r>
            <w:r w:rsidRPr="003D19A2">
              <w:rPr>
                <w:rFonts w:ascii="Times New Roman" w:eastAsia="Times New Roman" w:hAnsi="Times New Roman" w:cs="Times New Roman"/>
                <w:sz w:val="18"/>
                <w:szCs w:val="18"/>
                <w:lang w:eastAsia="ru-RU"/>
              </w:rPr>
              <w:lastRenderedPageBreak/>
              <w:t>модель управления запасами)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проводить качественную и количественную оценку эффективности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для оценки эффективности решений метод «затраты–прибыль»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роли принятия управленческого решения в процессе управления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информационный, организационный, психологический и юридический аспекты управленческого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необходимости систематизации решений в практике управления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требования и возможные подходы к классификации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пути и средства повышения качества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зависимости качества решения от условий его разработки и принятия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цикличности и последовательности процесса принятия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соотношении и взаимосвязи категорий цель–проблема–решение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о цели и способах создания информационной базы организации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подотчетности как способе осуществления ответственности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выявлять факторы, определяющие технологию разработки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организационные методы и процедуры выполнения принятых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разрабатывать нормативно-правовое обеспечение процесса контроля выполнения управленческих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оценивать исполнение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выявлять зоны риска и делать соответствующие выводы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методы хеджирования и передачи контроля за риском при принятии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формализованными методами разработки управленческих решений (модели линейного программирования, метод экстраполяции, корреляционно-регрессионный анализ)</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мотивировать исполнителей в процессе выполнения решений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организовать обратную связь в процессе реализации решения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r>
      <w:tr w:rsidR="002C57E0"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2C57E0" w:rsidRPr="007861AF" w:rsidRDefault="002C57E0" w:rsidP="009D2FE6">
            <w:pPr>
              <w:spacing w:after="0" w:line="240" w:lineRule="auto"/>
              <w:jc w:val="both"/>
              <w:rPr>
                <w:rFonts w:ascii="Times New Roman" w:eastAsia="Times New Roman" w:hAnsi="Times New Roman" w:cs="Times New Roman"/>
                <w:sz w:val="24"/>
                <w:szCs w:val="24"/>
                <w:lang w:eastAsia="ru-RU"/>
              </w:rPr>
            </w:pPr>
            <w:proofErr w:type="gramStart"/>
            <w:r w:rsidRPr="007861AF">
              <w:rPr>
                <w:rFonts w:ascii="Times New Roman" w:eastAsia="Times New Roman" w:hAnsi="Times New Roman" w:cs="Times New Roman"/>
                <w:sz w:val="18"/>
                <w:szCs w:val="18"/>
                <w:lang w:eastAsia="ru-RU"/>
              </w:rPr>
              <w:lastRenderedPageBreak/>
              <w:t>ОК</w:t>
            </w:r>
            <w:proofErr w:type="gramEnd"/>
            <w:r w:rsidRPr="007861AF">
              <w:rPr>
                <w:rFonts w:ascii="Times New Roman" w:eastAsia="Times New Roman" w:hAnsi="Times New Roman" w:cs="Times New Roman"/>
                <w:sz w:val="18"/>
                <w:szCs w:val="18"/>
                <w:lang w:eastAsia="ru-RU"/>
              </w:rPr>
              <w:t xml:space="preserve"> 4. </w:t>
            </w:r>
          </w:p>
        </w:tc>
        <w:tc>
          <w:tcPr>
            <w:tcW w:w="1423" w:type="dxa"/>
            <w:tcBorders>
              <w:top w:val="single" w:sz="4" w:space="0" w:color="auto"/>
              <w:left w:val="single" w:sz="4" w:space="0" w:color="auto"/>
              <w:bottom w:val="single" w:sz="4" w:space="0" w:color="auto"/>
              <w:right w:val="single" w:sz="4" w:space="0" w:color="auto"/>
            </w:tcBorders>
          </w:tcPr>
          <w:p w:rsidR="002C57E0" w:rsidRPr="007861AF" w:rsidRDefault="002C57E0" w:rsidP="009D2FE6">
            <w:pPr>
              <w:spacing w:after="0" w:line="240" w:lineRule="auto"/>
              <w:rPr>
                <w:rFonts w:ascii="Times New Roman" w:eastAsia="Times New Roman" w:hAnsi="Times New Roman" w:cs="Times New Roman"/>
                <w:sz w:val="18"/>
                <w:szCs w:val="18"/>
                <w:lang w:eastAsia="ru-RU"/>
              </w:rPr>
            </w:pPr>
            <w:r w:rsidRPr="007861AF">
              <w:rPr>
                <w:rFonts w:ascii="Times New Roman" w:eastAsia="Times New Roman" w:hAnsi="Times New Roman" w:cs="Times New Roman"/>
                <w:sz w:val="18"/>
                <w:szCs w:val="1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418" w:type="dxa"/>
            <w:gridSpan w:val="2"/>
            <w:tcBorders>
              <w:top w:val="single" w:sz="4" w:space="0" w:color="auto"/>
              <w:left w:val="single" w:sz="4" w:space="0" w:color="auto"/>
              <w:bottom w:val="single" w:sz="4" w:space="0" w:color="auto"/>
              <w:right w:val="single" w:sz="4" w:space="0" w:color="auto"/>
            </w:tcBorders>
          </w:tcPr>
          <w:p w:rsidR="002C57E0" w:rsidRPr="007861AF" w:rsidRDefault="002C57E0" w:rsidP="009D2FE6">
            <w:pPr>
              <w:spacing w:after="0" w:line="240" w:lineRule="auto"/>
              <w:rPr>
                <w:rFonts w:ascii="Times New Roman" w:eastAsia="Times New Roman" w:hAnsi="Times New Roman" w:cs="Times New Roman"/>
                <w:b/>
                <w:spacing w:val="-1"/>
                <w:sz w:val="18"/>
                <w:szCs w:val="18"/>
                <w:lang w:eastAsia="ru-RU"/>
              </w:rPr>
            </w:pPr>
            <w:r w:rsidRPr="007861AF">
              <w:rPr>
                <w:rFonts w:ascii="Times New Roman" w:eastAsia="Times New Roman" w:hAnsi="Times New Roman" w:cs="Times New Roman"/>
                <w:b/>
                <w:spacing w:val="-1"/>
                <w:sz w:val="18"/>
                <w:szCs w:val="18"/>
                <w:lang w:eastAsia="ru-RU"/>
              </w:rPr>
              <w:t>Знать:</w:t>
            </w:r>
            <w:r>
              <w:rPr>
                <w:rFonts w:ascii="Times New Roman" w:eastAsia="Times New Roman" w:hAnsi="Times New Roman" w:cs="Times New Roman"/>
                <w:b/>
                <w:spacing w:val="-1"/>
                <w:sz w:val="18"/>
                <w:szCs w:val="18"/>
                <w:lang w:eastAsia="ru-RU"/>
              </w:rPr>
              <w:t xml:space="preserve"> </w:t>
            </w:r>
            <w:r w:rsidRPr="00A73844">
              <w:rPr>
                <w:rFonts w:ascii="Times New Roman" w:eastAsia="Times New Roman" w:hAnsi="Times New Roman" w:cs="Times New Roman"/>
                <w:spacing w:val="-1"/>
                <w:sz w:val="18"/>
                <w:szCs w:val="18"/>
                <w:lang w:eastAsia="ru-RU"/>
              </w:rPr>
              <w:t>основные формы</w:t>
            </w:r>
            <w:r>
              <w:rPr>
                <w:rFonts w:ascii="Times New Roman" w:eastAsia="Times New Roman" w:hAnsi="Times New Roman" w:cs="Times New Roman"/>
                <w:b/>
                <w:spacing w:val="-1"/>
                <w:sz w:val="18"/>
                <w:szCs w:val="18"/>
                <w:lang w:eastAsia="ru-RU"/>
              </w:rPr>
              <w:t xml:space="preserve"> </w:t>
            </w:r>
            <w:r w:rsidRPr="00A73844">
              <w:rPr>
                <w:rFonts w:ascii="Times New Roman" w:eastAsia="Times New Roman" w:hAnsi="Times New Roman" w:cs="Times New Roman"/>
                <w:spacing w:val="-1"/>
                <w:sz w:val="18"/>
                <w:szCs w:val="18"/>
                <w:lang w:eastAsia="ru-RU"/>
              </w:rPr>
              <w:t>первичных документов формирования информации</w:t>
            </w:r>
          </w:p>
          <w:p w:rsidR="002C57E0" w:rsidRPr="007861AF" w:rsidRDefault="002C57E0" w:rsidP="009D2FE6">
            <w:pPr>
              <w:spacing w:after="0" w:line="240" w:lineRule="auto"/>
              <w:rPr>
                <w:rFonts w:ascii="Times New Roman" w:eastAsia="Times New Roman" w:hAnsi="Times New Roman" w:cs="Times New Roman"/>
                <w:b/>
                <w:spacing w:val="-1"/>
                <w:sz w:val="18"/>
                <w:szCs w:val="18"/>
                <w:lang w:eastAsia="ru-RU"/>
              </w:rPr>
            </w:pPr>
            <w:r w:rsidRPr="007861AF">
              <w:rPr>
                <w:rFonts w:ascii="Times New Roman" w:eastAsia="Times New Roman" w:hAnsi="Times New Roman" w:cs="Times New Roman"/>
                <w:b/>
                <w:spacing w:val="-1"/>
                <w:sz w:val="18"/>
                <w:szCs w:val="18"/>
                <w:lang w:eastAsia="ru-RU"/>
              </w:rPr>
              <w:t>Уметь:</w:t>
            </w:r>
          </w:p>
          <w:p w:rsidR="002C57E0" w:rsidRPr="00A73844" w:rsidRDefault="002C57E0" w:rsidP="009D2FE6">
            <w:pPr>
              <w:spacing w:after="0" w:line="240" w:lineRule="auto"/>
              <w:rPr>
                <w:rFonts w:ascii="Times New Roman" w:eastAsia="Times New Roman" w:hAnsi="Times New Roman" w:cs="Times New Roman"/>
                <w:spacing w:val="-1"/>
                <w:sz w:val="18"/>
                <w:szCs w:val="18"/>
                <w:lang w:eastAsia="ru-RU"/>
              </w:rPr>
            </w:pPr>
            <w:r w:rsidRPr="00A73844">
              <w:rPr>
                <w:rFonts w:ascii="Times New Roman" w:eastAsia="Times New Roman" w:hAnsi="Times New Roman" w:cs="Times New Roman"/>
                <w:spacing w:val="-1"/>
                <w:sz w:val="18"/>
                <w:szCs w:val="18"/>
                <w:lang w:eastAsia="ru-RU"/>
              </w:rPr>
              <w:t>Применять методы кодирования информации на счетах учета</w:t>
            </w:r>
          </w:p>
        </w:tc>
        <w:tc>
          <w:tcPr>
            <w:tcW w:w="1271" w:type="dxa"/>
            <w:tcBorders>
              <w:top w:val="single" w:sz="4" w:space="0" w:color="auto"/>
              <w:left w:val="single" w:sz="4" w:space="0" w:color="auto"/>
              <w:bottom w:val="single" w:sz="4" w:space="0" w:color="auto"/>
              <w:right w:val="single" w:sz="4" w:space="0" w:color="auto"/>
            </w:tcBorders>
          </w:tcPr>
          <w:p w:rsidR="002C57E0"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Лекции,</w:t>
            </w:r>
          </w:p>
          <w:p w:rsidR="002C57E0" w:rsidRDefault="002C57E0" w:rsidP="009D2FE6">
            <w:pPr>
              <w:spacing w:after="0" w:line="240" w:lineRule="auto"/>
              <w:rPr>
                <w:rFonts w:ascii="Times New Roman" w:eastAsia="Times New Roman" w:hAnsi="Times New Roman" w:cs="Times New Roman"/>
                <w:sz w:val="18"/>
                <w:szCs w:val="18"/>
                <w:lang w:eastAsia="ru-RU"/>
              </w:rPr>
            </w:pPr>
            <w:proofErr w:type="spellStart"/>
            <w:r w:rsidRPr="007861AF">
              <w:rPr>
                <w:rFonts w:ascii="Times New Roman" w:eastAsia="Times New Roman" w:hAnsi="Times New Roman" w:cs="Times New Roman"/>
                <w:sz w:val="18"/>
                <w:szCs w:val="18"/>
                <w:lang w:eastAsia="ru-RU"/>
              </w:rPr>
              <w:t>Самост</w:t>
            </w:r>
            <w:proofErr w:type="spellEnd"/>
            <w:r w:rsidRPr="007861AF">
              <w:rPr>
                <w:rFonts w:ascii="Times New Roman" w:eastAsia="Times New Roman" w:hAnsi="Times New Roman" w:cs="Times New Roman"/>
                <w:sz w:val="18"/>
                <w:szCs w:val="18"/>
                <w:lang w:eastAsia="ru-RU"/>
              </w:rPr>
              <w:t>. Работа</w:t>
            </w:r>
            <w:r>
              <w:rPr>
                <w:rFonts w:ascii="Times New Roman" w:eastAsia="Times New Roman" w:hAnsi="Times New Roman" w:cs="Times New Roman"/>
                <w:sz w:val="18"/>
                <w:szCs w:val="18"/>
                <w:lang w:eastAsia="ru-RU"/>
              </w:rPr>
              <w:t>.</w:t>
            </w:r>
          </w:p>
          <w:p w:rsidR="002C57E0" w:rsidRPr="007861AF"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Семинары</w:t>
            </w:r>
          </w:p>
          <w:p w:rsidR="002C57E0" w:rsidRPr="007861AF" w:rsidRDefault="002C57E0" w:rsidP="009D2FE6">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2C57E0" w:rsidRPr="007861AF" w:rsidRDefault="002C57E0" w:rsidP="009D2FE6">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Тсп</w:t>
            </w:r>
            <w:proofErr w:type="spellEnd"/>
          </w:p>
        </w:tc>
        <w:tc>
          <w:tcPr>
            <w:tcW w:w="1988" w:type="dxa"/>
            <w:tcBorders>
              <w:top w:val="single" w:sz="4" w:space="0" w:color="auto"/>
              <w:left w:val="single" w:sz="4" w:space="0" w:color="auto"/>
              <w:bottom w:val="single" w:sz="4" w:space="0" w:color="auto"/>
              <w:right w:val="single" w:sz="4" w:space="0" w:color="auto"/>
            </w:tcBorders>
          </w:tcPr>
          <w:p w:rsidR="002C57E0"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Пороговый контроль:</w:t>
            </w:r>
          </w:p>
          <w:p w:rsidR="002C57E0"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Знать: формы первичной документации отражения хозяйственных процессов на предприятиях различных отраслей</w:t>
            </w:r>
          </w:p>
          <w:p w:rsidR="002C57E0"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Уметь:</w:t>
            </w:r>
          </w:p>
          <w:p w:rsidR="002C57E0" w:rsidRPr="007861AF" w:rsidRDefault="002C57E0" w:rsidP="009D2F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-работать с документами, формировать необходимую и релевантную информацию для управления</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24"/>
                <w:szCs w:val="24"/>
                <w:lang w:eastAsia="ru-RU"/>
              </w:rPr>
            </w:pPr>
            <w:r w:rsidRPr="003D19A2">
              <w:rPr>
                <w:rFonts w:ascii="Times New Roman" w:eastAsia="Times New Roman" w:hAnsi="Times New Roman" w:cs="Times New Roman"/>
                <w:sz w:val="18"/>
                <w:szCs w:val="18"/>
                <w:lang w:eastAsia="ru-RU"/>
              </w:rPr>
              <w:t>ОК 5.</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w:t>
            </w:r>
            <w:r w:rsidRPr="003D19A2">
              <w:rPr>
                <w:rFonts w:ascii="Times New Roman" w:eastAsia="Times New Roman" w:hAnsi="Times New Roman" w:cs="Times New Roman"/>
                <w:sz w:val="18"/>
                <w:szCs w:val="18"/>
                <w:lang w:eastAsia="ru-RU"/>
              </w:rPr>
              <w:t xml:space="preserve"> основные понятия автоматизированной обработки информации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назначение бухгалтерских информационных систем:</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этапы организации документооборота</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 xml:space="preserve">обрабатывать текстовую и табличную </w:t>
            </w:r>
            <w:r w:rsidRPr="003D19A2">
              <w:rPr>
                <w:rFonts w:ascii="Times New Roman" w:eastAsia="Times New Roman" w:hAnsi="Times New Roman" w:cs="Times New Roman"/>
                <w:sz w:val="18"/>
                <w:szCs w:val="18"/>
                <w:lang w:eastAsia="ru-RU"/>
              </w:rPr>
              <w:lastRenderedPageBreak/>
              <w:t>информацию</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читать (интерпретировать) интерфейс специализированного программного обеспечения, находить контекстную помощь, работать с документацией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осваивать технологии автоматизированной обработки документации</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использовать телекоммуникационные технологии в электронном документообороте</w:t>
            </w:r>
          </w:p>
          <w:p w:rsidR="000D5199" w:rsidRPr="003D19A2" w:rsidRDefault="000D5199" w:rsidP="008A5B94">
            <w:pPr>
              <w:snapToGrid w:val="0"/>
              <w:spacing w:after="0" w:line="240" w:lineRule="auto"/>
              <w:rPr>
                <w:rFonts w:ascii="Times New Roman" w:eastAsia="Times New Roman" w:hAnsi="Times New Roman" w:cs="Times New Roman"/>
                <w:b/>
                <w:spacing w:val="-1"/>
                <w:sz w:val="18"/>
                <w:szCs w:val="18"/>
                <w:lang w:eastAsia="ru-RU"/>
              </w:rPr>
            </w:pP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Тсп</w:t>
            </w:r>
            <w:proofErr w:type="spellEnd"/>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понятие автоматизированной информационной системы, основные ее функции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понятие бухгалтерской информационной системы, ее основные функции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требования, предъявляемые к документам, предназначенным для электронного документооборота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работать в текстовом </w:t>
            </w:r>
            <w:r w:rsidRPr="003D19A2">
              <w:rPr>
                <w:rFonts w:ascii="Times New Roman" w:eastAsia="Times New Roman" w:hAnsi="Times New Roman" w:cs="Times New Roman"/>
                <w:sz w:val="18"/>
                <w:szCs w:val="18"/>
                <w:lang w:eastAsia="ru-RU"/>
              </w:rPr>
              <w:lastRenderedPageBreak/>
              <w:t>редакторе и табличном процессоре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загружать специализированное программное обеспечение, пользоваться меню пользователя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вводить, редактировать, сохранять информацию</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унифицированные формы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этапы создания и методы расчетов, применяемых в бухгалтерских информационных системах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этапы создания и методы расчетов, применяемых в бухгалтерских информационных системах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организацию документооборота: прием, обработку, регистрацию, контроль, хранение документов, номенклатуру дел</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работать с редактором формул, макросами, функциями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пользоваться справочной системой, заполнять необходимую </w:t>
            </w:r>
            <w:r w:rsidRPr="003D19A2">
              <w:rPr>
                <w:rFonts w:ascii="Times New Roman" w:eastAsia="Times New Roman" w:hAnsi="Times New Roman" w:cs="Times New Roman"/>
                <w:sz w:val="18"/>
                <w:szCs w:val="18"/>
                <w:lang w:eastAsia="ru-RU"/>
              </w:rPr>
              <w:lastRenderedPageBreak/>
              <w:t>документацию</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пользоваться автоматизированными системами делопроизводства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загружать программу делопроизводства, пользоваться предложенным интерфейсом</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24"/>
                <w:szCs w:val="24"/>
                <w:lang w:eastAsia="ru-RU"/>
              </w:rPr>
            </w:pPr>
            <w:r w:rsidRPr="003D19A2">
              <w:rPr>
                <w:rFonts w:ascii="Times New Roman" w:eastAsia="Times New Roman" w:hAnsi="Times New Roman" w:cs="Times New Roman"/>
                <w:sz w:val="18"/>
                <w:szCs w:val="18"/>
                <w:lang w:eastAsia="ru-RU"/>
              </w:rPr>
              <w:lastRenderedPageBreak/>
              <w:t>ОК 6.</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Работать в коллективе и команде, эффективно общаться с коллегами, руководством, потребителями.</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основы социального подхода, закономерности в функционировании и развитии коллектива и личности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этапы процесса коммуникации, его типы, структуру, особенности в деловой среде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научные основы </w:t>
            </w:r>
            <w:proofErr w:type="spellStart"/>
            <w:r w:rsidRPr="003D19A2">
              <w:rPr>
                <w:rFonts w:ascii="Times New Roman" w:eastAsia="Times New Roman" w:hAnsi="Times New Roman" w:cs="Times New Roman"/>
                <w:sz w:val="18"/>
                <w:szCs w:val="18"/>
                <w:lang w:eastAsia="ru-RU"/>
              </w:rPr>
              <w:t>командообразования</w:t>
            </w:r>
            <w:proofErr w:type="spellEnd"/>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выделять особенности различных групп сотрудников в коллективе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подбирать индивидуальные методы, способы управления</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xml:space="preserve">- вырабатывать собственное </w:t>
            </w:r>
            <w:r w:rsidRPr="003D19A2">
              <w:rPr>
                <w:rFonts w:ascii="Times New Roman" w:eastAsia="Times New Roman" w:hAnsi="Times New Roman" w:cs="Times New Roman"/>
                <w:sz w:val="18"/>
                <w:szCs w:val="18"/>
                <w:lang w:eastAsia="ru-RU"/>
              </w:rPr>
              <w:lastRenderedPageBreak/>
              <w:t>мнение о подходах к разрешению конфликтных ситуаций</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Тсп</w:t>
            </w:r>
            <w:proofErr w:type="spellEnd"/>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закономерности становления и развития социальных систем, общностей, групп, личностей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положения Конституции РФ, права и свободы человека и гражданина, механизмы их реализации; этические и правовые нормы, регулирующие отношения человека к человеку, обществу и природе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положения теорий о социально-психологических феноменах группы и общества, путях социальной адаптации личности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структуру процесса коммуникации, его основные составляющие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методы, средства, принципы деловых коммуникаций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формы организации деловых </w:t>
            </w:r>
            <w:r w:rsidRPr="003D19A2">
              <w:rPr>
                <w:rFonts w:ascii="Times New Roman" w:eastAsia="Times New Roman" w:hAnsi="Times New Roman" w:cs="Times New Roman"/>
                <w:sz w:val="18"/>
                <w:szCs w:val="18"/>
                <w:lang w:eastAsia="ru-RU"/>
              </w:rPr>
              <w:lastRenderedPageBreak/>
              <w:t>коммуникаций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виды, формы, особенности коллективов и команд</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принципы, методы и способы формирования команд, групп, коллективов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определять основные критерии оценки сотрудников и их групп</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выделять особенности личности, коллективов и команд в соответствии с профессиональной деятельностью</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оценивать и анализировать результаты деятельности коллективов, коллег</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формулировать и подбирать конкретные методы и способы управления личностью и группой в организации</w:t>
            </w:r>
          </w:p>
          <w:p w:rsidR="000D5199" w:rsidRPr="003D19A2" w:rsidRDefault="000D5199" w:rsidP="003D19A2">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анализировать жизненные явления, критически воспринимать противоречивые онтологические и этические идеи</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24"/>
                <w:szCs w:val="24"/>
                <w:lang w:eastAsia="ru-RU"/>
              </w:rPr>
            </w:pPr>
            <w:r w:rsidRPr="003D19A2">
              <w:rPr>
                <w:rFonts w:ascii="Times New Roman" w:eastAsia="Times New Roman" w:hAnsi="Times New Roman" w:cs="Times New Roman"/>
                <w:sz w:val="18"/>
                <w:szCs w:val="18"/>
                <w:lang w:eastAsia="ru-RU"/>
              </w:rPr>
              <w:lastRenderedPageBreak/>
              <w:t>ОК 7.</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hAnsi="Times New Roman" w:cs="Times New Roman"/>
                <w:sz w:val="18"/>
                <w:szCs w:val="18"/>
              </w:rPr>
              <w:t xml:space="preserve">Брать на себя ответственность за работу членов команды (подчиненных, результаты </w:t>
            </w:r>
            <w:r w:rsidRPr="003D19A2">
              <w:rPr>
                <w:rFonts w:ascii="Times New Roman" w:hAnsi="Times New Roman" w:cs="Times New Roman"/>
                <w:sz w:val="18"/>
                <w:szCs w:val="18"/>
              </w:rPr>
              <w:lastRenderedPageBreak/>
              <w:t>выполнения заданий</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lastRenderedPageBreak/>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w:t>
            </w:r>
            <w:r w:rsidRPr="003D19A2">
              <w:rPr>
                <w:rFonts w:ascii="Times New Roman" w:eastAsia="Times New Roman" w:hAnsi="Times New Roman" w:cs="Times New Roman"/>
                <w:sz w:val="18"/>
                <w:szCs w:val="18"/>
                <w:lang w:eastAsia="ru-RU"/>
              </w:rPr>
              <w:t xml:space="preserve"> основы и понятия социальной и индивидуальной ответственност</w:t>
            </w:r>
            <w:r w:rsidRPr="003D19A2">
              <w:rPr>
                <w:rFonts w:ascii="Times New Roman" w:eastAsia="Times New Roman" w:hAnsi="Times New Roman" w:cs="Times New Roman"/>
                <w:sz w:val="18"/>
                <w:szCs w:val="18"/>
                <w:lang w:eastAsia="ru-RU"/>
              </w:rPr>
              <w:lastRenderedPageBreak/>
              <w:t>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структуру коллективной работы, ее достоинства и недостатки, особенности в деловой среде</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способы и формы оценки результатов труда</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w:t>
            </w:r>
            <w:r w:rsidRPr="003D19A2">
              <w:rPr>
                <w:rFonts w:ascii="Times New Roman" w:eastAsia="Times New Roman" w:hAnsi="Times New Roman" w:cs="Times New Roman"/>
                <w:sz w:val="18"/>
                <w:szCs w:val="18"/>
                <w:lang w:eastAsia="ru-RU"/>
              </w:rPr>
              <w:t xml:space="preserve"> определять степень ответственности за результаты труда в зависимости от задания, ситуаций и индивидуальных особенностей работников</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основные положения Конституции РФ, права и свободы человека и гражданина, </w:t>
            </w:r>
            <w:r w:rsidRPr="003D19A2">
              <w:rPr>
                <w:rFonts w:ascii="Times New Roman" w:eastAsia="Times New Roman" w:hAnsi="Times New Roman" w:cs="Times New Roman"/>
                <w:sz w:val="18"/>
                <w:szCs w:val="18"/>
                <w:lang w:eastAsia="ru-RU"/>
              </w:rPr>
              <w:lastRenderedPageBreak/>
              <w:t>механизмы их реализации; этические и правовые нормы, регулирующие отношения человека к человеку, обществу</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научные основы социальной и индивидуальной ответственности в современном обществе</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этапы процесса формирования социальной и индивидуальной ответственности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формы, особенности коллективов и команд</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принципы, методы и способы коллективной работы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способы и приемы оценки результатов коллективного и индивидуального труда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сферы применения результатов оценки труда подчиненных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определять основные критерии для оценки степени ответственности себя и сотрудников за результаты труда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 оценивать сложность ситуаций и индивидуальные особенности сотрудников</w:t>
            </w:r>
          </w:p>
          <w:p w:rsidR="000D5199" w:rsidRPr="003D19A2" w:rsidRDefault="000D5199" w:rsidP="00FE0D52">
            <w:pPr>
              <w:spacing w:after="0" w:line="240" w:lineRule="auto"/>
              <w:rPr>
                <w:rFonts w:ascii="Times New Roman" w:eastAsia="Times New Roman" w:hAnsi="Times New Roman" w:cs="Times New Roman"/>
                <w:sz w:val="18"/>
                <w:szCs w:val="18"/>
                <w:lang w:eastAsia="ru-RU"/>
              </w:rPr>
            </w:pPr>
          </w:p>
        </w:tc>
      </w:tr>
      <w:tr w:rsidR="004405CB"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ОК</w:t>
            </w:r>
            <w:proofErr w:type="gramEnd"/>
            <w:r>
              <w:rPr>
                <w:rFonts w:ascii="Times New Roman" w:eastAsia="Times New Roman" w:hAnsi="Times New Roman" w:cs="Times New Roman"/>
                <w:sz w:val="18"/>
                <w:szCs w:val="18"/>
                <w:lang w:eastAsia="ru-RU"/>
              </w:rPr>
              <w:t xml:space="preserve"> 8.</w:t>
            </w:r>
          </w:p>
        </w:tc>
        <w:tc>
          <w:tcPr>
            <w:tcW w:w="1423" w:type="dxa"/>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418" w:type="dxa"/>
            <w:gridSpan w:val="2"/>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rPr>
                <w:rFonts w:ascii="Times New Roman" w:eastAsia="Times New Roman" w:hAnsi="Times New Roman" w:cs="Times New Roman"/>
                <w:b/>
                <w:spacing w:val="-1"/>
                <w:sz w:val="18"/>
                <w:szCs w:val="18"/>
                <w:lang w:eastAsia="ru-RU"/>
              </w:rPr>
            </w:pPr>
            <w:r>
              <w:rPr>
                <w:rFonts w:ascii="Times New Roman" w:eastAsia="Times New Roman" w:hAnsi="Times New Roman" w:cs="Times New Roman"/>
                <w:b/>
                <w:spacing w:val="-1"/>
                <w:sz w:val="18"/>
                <w:szCs w:val="18"/>
                <w:lang w:eastAsia="ru-RU"/>
              </w:rPr>
              <w:t>Знать: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w:t>
            </w:r>
            <w:r>
              <w:rPr>
                <w:rFonts w:ascii="Times New Roman" w:eastAsia="Times New Roman" w:hAnsi="Times New Roman" w:cs="Times New Roman"/>
                <w:sz w:val="18"/>
                <w:szCs w:val="18"/>
                <w:lang w:eastAsia="ru-RU"/>
              </w:rPr>
              <w:t>факторы развития личности и профессионального мастерства</w:t>
            </w:r>
          </w:p>
          <w:p w:rsidR="004405CB" w:rsidRDefault="004405CB">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sz w:val="18"/>
                <w:szCs w:val="18"/>
                <w:lang w:eastAsia="ru-RU"/>
              </w:rPr>
              <w:t>- способы организации учебно-познавательной деятельности</w:t>
            </w:r>
          </w:p>
          <w:p w:rsidR="004405CB" w:rsidRDefault="004405CB">
            <w:pPr>
              <w:spacing w:after="0" w:line="240" w:lineRule="auto"/>
              <w:rPr>
                <w:rFonts w:ascii="Times New Roman" w:eastAsia="Times New Roman" w:hAnsi="Times New Roman" w:cs="Times New Roman"/>
                <w:b/>
                <w:spacing w:val="-1"/>
                <w:sz w:val="18"/>
                <w:szCs w:val="18"/>
                <w:lang w:eastAsia="ru-RU"/>
              </w:rPr>
            </w:pPr>
            <w:r>
              <w:rPr>
                <w:rFonts w:ascii="Times New Roman" w:eastAsia="Times New Roman" w:hAnsi="Times New Roman" w:cs="Times New Roman"/>
                <w:b/>
                <w:spacing w:val="-1"/>
                <w:sz w:val="18"/>
                <w:szCs w:val="18"/>
                <w:lang w:eastAsia="ru-RU"/>
              </w:rPr>
              <w:t>Уметь: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w:t>
            </w:r>
            <w:r>
              <w:rPr>
                <w:rFonts w:ascii="Times New Roman" w:eastAsia="Times New Roman" w:hAnsi="Times New Roman" w:cs="Times New Roman"/>
                <w:sz w:val="18"/>
                <w:szCs w:val="18"/>
                <w:lang w:eastAsia="ru-RU"/>
              </w:rPr>
              <w:t>оценивать уровень своего профессионального мастерства</w:t>
            </w:r>
          </w:p>
          <w:p w:rsidR="004405CB" w:rsidRDefault="004405CB">
            <w:pPr>
              <w:spacing w:after="0" w:line="240" w:lineRule="auto"/>
              <w:rPr>
                <w:rFonts w:ascii="Times New Roman" w:eastAsia="Times New Roman" w:hAnsi="Times New Roman" w:cs="Times New Roman"/>
                <w:b/>
                <w:spacing w:val="-1"/>
                <w:sz w:val="18"/>
                <w:szCs w:val="18"/>
                <w:lang w:eastAsia="ru-RU"/>
              </w:rPr>
            </w:pPr>
            <w:r>
              <w:rPr>
                <w:rFonts w:ascii="Times New Roman" w:eastAsia="Times New Roman" w:hAnsi="Times New Roman" w:cs="Times New Roman"/>
                <w:sz w:val="18"/>
                <w:szCs w:val="18"/>
                <w:lang w:eastAsia="ru-RU"/>
              </w:rPr>
              <w:t>- применять методы и средства познания для интеллектуального развития, повышения культурного уровня, профессиональной компетентности</w:t>
            </w:r>
          </w:p>
        </w:tc>
        <w:tc>
          <w:tcPr>
            <w:tcW w:w="1271" w:type="dxa"/>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Лаб. Раб.</w:t>
            </w:r>
          </w:p>
          <w:p w:rsidR="004405CB" w:rsidRDefault="004405C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Самост</w:t>
            </w:r>
            <w:proofErr w:type="spellEnd"/>
            <w:r>
              <w:rPr>
                <w:rFonts w:ascii="Times New Roman" w:eastAsia="Times New Roman" w:hAnsi="Times New Roman" w:cs="Times New Roman"/>
                <w:sz w:val="18"/>
                <w:szCs w:val="18"/>
                <w:lang w:eastAsia="ru-RU"/>
              </w:rPr>
              <w:t>. работа</w:t>
            </w:r>
          </w:p>
          <w:p w:rsidR="004405CB" w:rsidRDefault="004405CB">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ЗРЛ</w:t>
            </w:r>
          </w:p>
          <w:p w:rsidR="004405CB" w:rsidRDefault="004405C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Кнр</w:t>
            </w:r>
            <w:proofErr w:type="spellEnd"/>
          </w:p>
          <w:p w:rsidR="004405CB" w:rsidRDefault="004405C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Зач</w:t>
            </w:r>
            <w:proofErr w:type="spellEnd"/>
          </w:p>
          <w:p w:rsidR="004405CB" w:rsidRDefault="004405C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Зп</w:t>
            </w:r>
            <w:bookmarkStart w:id="45" w:name="_GoBack"/>
            <w:bookmarkEnd w:id="45"/>
            <w:proofErr w:type="spellEnd"/>
          </w:p>
        </w:tc>
        <w:tc>
          <w:tcPr>
            <w:tcW w:w="1988" w:type="dxa"/>
            <w:tcBorders>
              <w:top w:val="single" w:sz="4" w:space="0" w:color="auto"/>
              <w:left w:val="single" w:sz="4" w:space="0" w:color="auto"/>
              <w:bottom w:val="single" w:sz="4" w:space="0" w:color="auto"/>
              <w:right w:val="single" w:sz="4" w:space="0" w:color="auto"/>
            </w:tcBorders>
          </w:tcPr>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Пороговый уровень: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Знать: </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внутренние и внешние факторы, влияющие на развитие личности и формирование профессионального мастерства</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объективные связи обучения, воспитания и развития личности</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требования, предъявляемые к различным уровням квалификации в профессии</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Уметь: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формы, способствующие саморазвитию и совершенствованию профессионального мастерства</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анализировать квалификационные требования к специалисту и соотносить со своими, реально имеющимися данными</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выявлять проблемы своего образования</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теоретически анализировать результаты деятельности </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Повышенный уровень: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Знать: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методы оценки соответствия квалификационным требованиям</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этапы формирования профессионализма и профессионального мастерства</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методы и средства личностного самосовершенствования и совершенствования профессионального мастерства</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формы дополнительного образования</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новые образовательные технологии</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систему повышения квалификации и профессионального мастерства, определяемую на государственном уровне</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Уметь:</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определять стадии продвижения по лестнице профессионализма</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ориентироваться на </w:t>
            </w:r>
            <w:proofErr w:type="spellStart"/>
            <w:r>
              <w:rPr>
                <w:rFonts w:ascii="Times New Roman" w:eastAsia="Times New Roman" w:hAnsi="Times New Roman" w:cs="Times New Roman"/>
                <w:sz w:val="18"/>
                <w:szCs w:val="18"/>
                <w:lang w:eastAsia="ru-RU"/>
              </w:rPr>
              <w:t>профессиограмму</w:t>
            </w:r>
            <w:proofErr w:type="spellEnd"/>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ставить цели, планировать и организовать свой индивидуальный процесс образования</w:t>
            </w:r>
          </w:p>
          <w:p w:rsidR="004405CB" w:rsidRDefault="004405C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использовать различные методы и формы обучения и самообразования</w:t>
            </w: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24"/>
                <w:szCs w:val="24"/>
                <w:lang w:eastAsia="ru-RU"/>
              </w:rPr>
            </w:pPr>
            <w:r w:rsidRPr="003D19A2">
              <w:rPr>
                <w:rFonts w:ascii="Times New Roman" w:eastAsia="Times New Roman" w:hAnsi="Times New Roman" w:cs="Times New Roman"/>
                <w:sz w:val="18"/>
                <w:szCs w:val="18"/>
                <w:lang w:eastAsia="ru-RU"/>
              </w:rPr>
              <w:lastRenderedPageBreak/>
              <w:t>ОК 9.</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Ориентироваться в условиях частой смены технологий в профессиональной деятельности.</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основы государственного регулирования бухгалтерского учета, экономического анализа и аудита, статистики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общеметодологические основы бухгалтерского учета, анализа и аудита, статистики</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порядок и правила организации внутреннего документооборота</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обрабатывать, интерпретировать, систематизировать, критически оценивать, анализировать полученную информацию с позиции решаемой задачи обеспечения качественного учета, анализа и аудита активов и обязательств, хозяйственных операций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логически верно, аргументировано строить письменную и устную речь при формировании информации в целях </w:t>
            </w:r>
            <w:r w:rsidRPr="003D19A2">
              <w:rPr>
                <w:rFonts w:ascii="Times New Roman" w:eastAsia="Times New Roman" w:hAnsi="Times New Roman" w:cs="Times New Roman"/>
                <w:sz w:val="18"/>
                <w:szCs w:val="18"/>
                <w:lang w:eastAsia="ru-RU"/>
              </w:rPr>
              <w:lastRenderedPageBreak/>
              <w:t>отражения операций хозяйственной деятельности организаций, их аналитической обработки и проверки на соответствие законодательным требованиям</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представлять информацию в ее различных формах и на разных носителях в соответствии с запросом потребителя информации</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системы нормативного регулирования бухгалтерского учета, анализа и аудита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налогового, таможенного, гражданского, административного </w:t>
            </w:r>
            <w:r w:rsidRPr="003D19A2">
              <w:rPr>
                <w:rFonts w:ascii="Times New Roman" w:eastAsia="Times New Roman" w:hAnsi="Times New Roman" w:cs="Times New Roman"/>
                <w:sz w:val="18"/>
                <w:szCs w:val="18"/>
                <w:lang w:eastAsia="ru-RU"/>
              </w:rPr>
              <w:lastRenderedPageBreak/>
              <w:t>законодательства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принципов бухгалтерского учета, анализа и аудита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этапов документооборота, основ защиты информации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сущности и назначения документации, классификации бухгалтерских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требований предъявляемых к оформлению и срокам хранения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получать необходимую информацию, критически ее осмысливать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Представлять и отстаивать свою точку зрения в диалоге и публичном выступлении на основе признания разнообразия позиций</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грамотно оформлять документы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Использовать методы табличного, графического представления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 реформирования бухгалтерского учета в России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международных стандартов учета и финансовой </w:t>
            </w:r>
            <w:r w:rsidRPr="003D19A2">
              <w:rPr>
                <w:rFonts w:ascii="Times New Roman" w:eastAsia="Times New Roman" w:hAnsi="Times New Roman" w:cs="Times New Roman"/>
                <w:sz w:val="18"/>
                <w:szCs w:val="18"/>
                <w:lang w:eastAsia="ru-RU"/>
              </w:rPr>
              <w:lastRenderedPageBreak/>
              <w:t>отчетности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способность к ведению исследовательской работы, абстрактному логическому мышлению, к критическому анализу</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порядка электронной обработки данных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способность к изучению и анализу спорных ситуаций и неурегулированных и вопросов и противоречивых моментов в нормативных документах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Способность разрабатывать формы внутренних документов, управленческой отчетности с учетом требований к обязательным реквизитам</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Способность работать с системами электронной обработки данных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r>
      <w:tr w:rsidR="000D5199" w:rsidRPr="003D19A2" w:rsidTr="008A5B94">
        <w:trPr>
          <w:trHeight w:val="835"/>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ОК 10.</w:t>
            </w:r>
          </w:p>
        </w:tc>
        <w:tc>
          <w:tcPr>
            <w:tcW w:w="1423"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hAnsi="Times New Roman" w:cs="Times New Roman"/>
                <w:sz w:val="18"/>
                <w:szCs w:val="18"/>
              </w:rPr>
              <w:t>Исполнять  воинскую обязанность, в том числе с применением полученных профессиональных знаний (для юношей)</w:t>
            </w:r>
          </w:p>
        </w:tc>
        <w:tc>
          <w:tcPr>
            <w:tcW w:w="1418"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основы физической культуры и спорта</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xml:space="preserve">- основные положения организации физического воспитания в высшем учебном </w:t>
            </w:r>
            <w:r w:rsidRPr="003D19A2">
              <w:rPr>
                <w:rFonts w:ascii="Times New Roman" w:eastAsia="Times New Roman" w:hAnsi="Times New Roman" w:cs="Times New Roman"/>
                <w:sz w:val="18"/>
                <w:szCs w:val="18"/>
                <w:lang w:eastAsia="ru-RU"/>
              </w:rPr>
              <w:lastRenderedPageBreak/>
              <w:t>заведении</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b/>
                <w:spacing w:val="-1"/>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b/>
                <w:spacing w:val="-1"/>
                <w:sz w:val="18"/>
                <w:szCs w:val="18"/>
                <w:lang w:eastAsia="ru-RU"/>
              </w:rPr>
              <w:t xml:space="preserve">- </w:t>
            </w:r>
            <w:r w:rsidRPr="003D19A2">
              <w:rPr>
                <w:rFonts w:ascii="Times New Roman" w:eastAsia="Times New Roman" w:hAnsi="Times New Roman" w:cs="Times New Roman"/>
                <w:sz w:val="18"/>
                <w:szCs w:val="18"/>
                <w:lang w:eastAsia="ru-RU"/>
              </w:rPr>
              <w:t>проводить самоконтроль за эффективностью самостоятельных занятий</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eastAsia="Times New Roman" w:hAnsi="Times New Roman" w:cs="Times New Roman"/>
                <w:sz w:val="18"/>
                <w:szCs w:val="18"/>
                <w:lang w:eastAsia="ru-RU"/>
              </w:rPr>
              <w:t>- планировать и управлять самостоятельными  занятиями</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здорового образа жизни студента.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Социально-биологические основы физической культуры и спорта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основные требования к организации здорового образа жизни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 о сторонах контроля в физическом образовании студентов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проводить самоконтроль состояния здоровья и физического развития</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проводить производственную гимнастику с учетом заданных условий и характера труда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составлять и проводить простейшие самостоятельные занятия физическими упражнениями гигиенической или тренировочной направленности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научно-практические основы физической культуры и спорта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о психофизиологических основах учебного труда и интеллектуальной деятельности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проводить самооценку специальной и спортивной подготовленности по избранному виду спорта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 проводить взаимосвязь между интенсивностью нагрузок и уровнем </w:t>
            </w:r>
            <w:r w:rsidRPr="003D19A2">
              <w:rPr>
                <w:rFonts w:ascii="Times New Roman" w:eastAsia="Times New Roman" w:hAnsi="Times New Roman" w:cs="Times New Roman"/>
                <w:sz w:val="18"/>
                <w:szCs w:val="18"/>
                <w:lang w:eastAsia="ru-RU"/>
              </w:rPr>
              <w:lastRenderedPageBreak/>
              <w:t>физической подготовленностью</w:t>
            </w:r>
          </w:p>
        </w:tc>
      </w:tr>
      <w:tr w:rsidR="000D5199" w:rsidRPr="003D19A2" w:rsidTr="008A5B94">
        <w:trPr>
          <w:trHeight w:val="246"/>
        </w:trPr>
        <w:tc>
          <w:tcPr>
            <w:tcW w:w="7770" w:type="dxa"/>
            <w:gridSpan w:val="8"/>
            <w:tcBorders>
              <w:top w:val="single" w:sz="4" w:space="0" w:color="auto"/>
              <w:left w:val="single" w:sz="4" w:space="0" w:color="auto"/>
              <w:bottom w:val="single" w:sz="4" w:space="0" w:color="auto"/>
              <w:right w:val="single" w:sz="4" w:space="0" w:color="auto"/>
            </w:tcBorders>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lastRenderedPageBreak/>
              <w:t>Профессиональные компетенции:</w:t>
            </w:r>
            <w:r w:rsidRPr="003D19A2">
              <w:rPr>
                <w:rFonts w:ascii="Times New Roman" w:eastAsia="Times New Roman" w:hAnsi="Times New Roman" w:cs="Times New Roman"/>
                <w:sz w:val="18"/>
                <w:szCs w:val="18"/>
                <w:lang w:eastAsia="ru-RU"/>
              </w:rPr>
              <w:t xml:space="preserve"> (перечислить все компетенции для данной дисциплины)*</w:t>
            </w:r>
          </w:p>
        </w:tc>
      </w:tr>
      <w:tr w:rsidR="000D5199" w:rsidRPr="003D19A2" w:rsidTr="008A5B94">
        <w:trPr>
          <w:trHeight w:val="246"/>
        </w:trPr>
        <w:tc>
          <w:tcPr>
            <w:tcW w:w="2378" w:type="dxa"/>
            <w:gridSpan w:val="3"/>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tabs>
                <w:tab w:val="left" w:pos="2460"/>
              </w:tabs>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caps/>
                <w:sz w:val="18"/>
                <w:szCs w:val="18"/>
                <w:lang w:eastAsia="ru-RU"/>
              </w:rPr>
              <w:t>Компетенции*</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Перечень компонентов</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Технологии  формирования**</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t>Форма оценочного средства ***</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r w:rsidRPr="003D19A2">
              <w:rPr>
                <w:rFonts w:ascii="Times New Roman" w:eastAsia="Times New Roman" w:hAnsi="Times New Roman" w:cs="Times New Roman"/>
                <w:b/>
                <w:sz w:val="18"/>
                <w:szCs w:val="18"/>
                <w:lang w:eastAsia="ru-RU"/>
              </w:rPr>
              <w:t>Уровни освоения компетенций</w:t>
            </w:r>
          </w:p>
        </w:tc>
      </w:tr>
      <w:tr w:rsidR="000D5199" w:rsidRPr="003D19A2" w:rsidTr="008A5B94">
        <w:trPr>
          <w:trHeight w:val="246"/>
        </w:trPr>
        <w:tc>
          <w:tcPr>
            <w:tcW w:w="814" w:type="dxa"/>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Индекс компетенции</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jc w:val="center"/>
              <w:rPr>
                <w:rFonts w:ascii="Times New Roman" w:eastAsia="Times New Roman" w:hAnsi="Times New Roman" w:cs="Times New Roman"/>
                <w:b/>
                <w:caps/>
                <w:sz w:val="18"/>
                <w:szCs w:val="18"/>
                <w:lang w:eastAsia="ru-RU"/>
              </w:rPr>
            </w:pPr>
            <w:r w:rsidRPr="003D19A2">
              <w:rPr>
                <w:rFonts w:ascii="Times New Roman" w:eastAsia="Times New Roman" w:hAnsi="Times New Roman" w:cs="Times New Roman"/>
                <w:b/>
                <w:sz w:val="18"/>
                <w:szCs w:val="18"/>
                <w:lang w:eastAsia="ru-RU"/>
              </w:rPr>
              <w:t>Формулировка</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p>
        </w:tc>
        <w:tc>
          <w:tcPr>
            <w:tcW w:w="1282" w:type="dxa"/>
            <w:gridSpan w:val="2"/>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caps/>
                <w:sz w:val="18"/>
                <w:szCs w:val="18"/>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D5199" w:rsidRPr="003D19A2" w:rsidRDefault="000D5199" w:rsidP="008A5B94">
            <w:pPr>
              <w:spacing w:after="0" w:line="240" w:lineRule="auto"/>
              <w:rPr>
                <w:rFonts w:ascii="Times New Roman" w:eastAsia="Times New Roman" w:hAnsi="Times New Roman" w:cs="Times New Roman"/>
                <w:b/>
                <w:sz w:val="18"/>
                <w:szCs w:val="18"/>
                <w:lang w:eastAsia="ru-RU"/>
              </w:rPr>
            </w:pPr>
          </w:p>
        </w:tc>
      </w:tr>
      <w:tr w:rsidR="000D5199" w:rsidRPr="003D19A2" w:rsidTr="008A5B94">
        <w:trPr>
          <w:trHeight w:val="1208"/>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ПК1.1</w:t>
            </w:r>
          </w:p>
        </w:tc>
        <w:tc>
          <w:tcPr>
            <w:tcW w:w="1564"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Обрабатывать первичные бухгалтерские документы</w:t>
            </w:r>
          </w:p>
        </w:tc>
        <w:tc>
          <w:tcPr>
            <w:tcW w:w="1277"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Знать: основные понятия документационного обеспечения управления, организацию документооборота: прием, обработку, регистрацию, контроль, хранение документов, номенклатуру дел.</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 xml:space="preserve">Порядок проведения проверки </w:t>
            </w:r>
            <w:r w:rsidRPr="003D19A2">
              <w:rPr>
                <w:rFonts w:ascii="Times New Roman" w:hAnsi="Times New Roman" w:cs="Times New Roman"/>
                <w:sz w:val="18"/>
                <w:szCs w:val="18"/>
              </w:rPr>
              <w:lastRenderedPageBreak/>
              <w:t>первичных бухгалтерских документов: формальной, по существу, арифметической, принципы и признаки группировки первичных бухгалтерских документов.</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правила и сроки хранения первичной бухгалтерской документации</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 xml:space="preserve"> Уметь: принимать первичные унифицированные бухгалтерские документы на любых видах носителей, оформлять документацию в соответствии с нормативной базой, в т. ч. с использованием информационных технологий.</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 xml:space="preserve">Использовать </w:t>
            </w:r>
            <w:r w:rsidRPr="003D19A2">
              <w:rPr>
                <w:rFonts w:ascii="Times New Roman" w:hAnsi="Times New Roman" w:cs="Times New Roman"/>
                <w:sz w:val="18"/>
                <w:szCs w:val="18"/>
              </w:rPr>
              <w:lastRenderedPageBreak/>
              <w:t>унифицированные формы документов, осуществлять хранение и поиск документов.</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организовывать документооборот, заносить данные по сгруппированным документам в ведомости учета затрат (расходов) - учетные регистры.</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hAnsi="Times New Roman" w:cs="Times New Roman"/>
                <w:sz w:val="18"/>
                <w:szCs w:val="18"/>
              </w:rPr>
              <w:t>исправлять ошибки в первичных бухгалтерских документах</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Тсп</w:t>
            </w:r>
            <w:proofErr w:type="spellEnd"/>
            <w:r w:rsidRPr="003D19A2">
              <w:rPr>
                <w:rFonts w:ascii="Times New Roman" w:eastAsia="Times New Roman" w:hAnsi="Times New Roman" w:cs="Times New Roman"/>
                <w:sz w:val="18"/>
                <w:szCs w:val="18"/>
                <w:lang w:eastAsia="ru-RU"/>
              </w:rPr>
              <w:t>, ИДЗ, С</w:t>
            </w:r>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-формы документов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Уметь: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Заполнять реквизиты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проводить самоконтроль  заполнения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-правила составления графика  документооборота;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Сроки хранения документов;</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Формировать записи по первичным документам, проводить регистрацию</w:t>
            </w:r>
          </w:p>
        </w:tc>
      </w:tr>
      <w:tr w:rsidR="000D5199" w:rsidRPr="003D19A2" w:rsidTr="008A5B94">
        <w:trPr>
          <w:trHeight w:val="1208"/>
        </w:trPr>
        <w:tc>
          <w:tcPr>
            <w:tcW w:w="814"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jc w:val="both"/>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ПК1.2</w:t>
            </w:r>
          </w:p>
        </w:tc>
        <w:tc>
          <w:tcPr>
            <w:tcW w:w="1564"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Разрабатывать и согласовывать с руководством организации рабочий План Счетов бухгалтерского учета организации</w:t>
            </w:r>
          </w:p>
        </w:tc>
        <w:tc>
          <w:tcPr>
            <w:tcW w:w="1277"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eastAsia="Times New Roman" w:hAnsi="Times New Roman" w:cs="Times New Roman"/>
                <w:b/>
                <w:spacing w:val="-1"/>
                <w:sz w:val="18"/>
                <w:szCs w:val="18"/>
                <w:lang w:eastAsia="ru-RU"/>
              </w:rPr>
              <w:t>Знать:</w:t>
            </w:r>
            <w:r w:rsidRPr="003D19A2">
              <w:rPr>
                <w:rFonts w:ascii="Times New Roman" w:hAnsi="Times New Roman" w:cs="Times New Roman"/>
                <w:sz w:val="18"/>
                <w:szCs w:val="18"/>
              </w:rPr>
              <w:t xml:space="preserve"> инструкцию по применению плана счетов бухгалтерского учета, теоретические вопросы разработки и применения плана счетов бухгалтерского учета в финансово-хозяйственной деятельности организации.</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 xml:space="preserve">классификацию счетов </w:t>
            </w:r>
            <w:r w:rsidRPr="003D19A2">
              <w:rPr>
                <w:rFonts w:ascii="Times New Roman" w:hAnsi="Times New Roman" w:cs="Times New Roman"/>
                <w:sz w:val="18"/>
                <w:szCs w:val="18"/>
              </w:rPr>
              <w:lastRenderedPageBreak/>
              <w:t>бухгалтерского учета по экономическому содержанию, назначению и структуре, сущность плана счетов бухгалтерского учета финансово-хозяйственной деятельности организаций.</w:t>
            </w:r>
          </w:p>
          <w:p w:rsidR="000D5199" w:rsidRPr="003D19A2" w:rsidRDefault="000D5199" w:rsidP="008A5B94">
            <w:pPr>
              <w:spacing w:after="0" w:line="240" w:lineRule="auto"/>
              <w:rPr>
                <w:rFonts w:ascii="Times New Roman" w:hAnsi="Times New Roman" w:cs="Times New Roman"/>
                <w:sz w:val="18"/>
                <w:szCs w:val="18"/>
              </w:rPr>
            </w:pPr>
            <w:r w:rsidRPr="003D19A2">
              <w:rPr>
                <w:rFonts w:ascii="Times New Roman" w:hAnsi="Times New Roman" w:cs="Times New Roman"/>
                <w:sz w:val="18"/>
                <w:szCs w:val="18"/>
              </w:rPr>
              <w:t>принципы и цели разработки рабочего плана счетов бухгалтерского учета организации,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D5199" w:rsidRPr="003D19A2" w:rsidRDefault="000D5199" w:rsidP="008A5B94">
            <w:pPr>
              <w:spacing w:after="0" w:line="240" w:lineRule="auto"/>
              <w:rPr>
                <w:rFonts w:ascii="Times New Roman" w:eastAsia="Times New Roman" w:hAnsi="Times New Roman" w:cs="Times New Roman"/>
                <w:b/>
                <w:spacing w:val="-1"/>
                <w:sz w:val="18"/>
                <w:szCs w:val="18"/>
                <w:lang w:eastAsia="ru-RU"/>
              </w:rPr>
            </w:pPr>
            <w:r w:rsidRPr="003D19A2">
              <w:rPr>
                <w:rFonts w:ascii="Times New Roman" w:hAnsi="Times New Roman" w:cs="Times New Roman"/>
                <w:sz w:val="18"/>
                <w:szCs w:val="18"/>
              </w:rPr>
              <w:t xml:space="preserve">Уметь: понимать принципы и цели разработки рабочего плана счетов </w:t>
            </w:r>
            <w:r w:rsidRPr="003D19A2">
              <w:rPr>
                <w:rFonts w:ascii="Times New Roman" w:hAnsi="Times New Roman" w:cs="Times New Roman"/>
                <w:sz w:val="18"/>
                <w:szCs w:val="18"/>
              </w:rPr>
              <w:lastRenderedPageBreak/>
              <w:t>бухгалтерского учета организации,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c>
          <w:tcPr>
            <w:tcW w:w="1271"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lastRenderedPageBreak/>
              <w:t>Лекции,</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Самост</w:t>
            </w:r>
            <w:proofErr w:type="spellEnd"/>
            <w:r w:rsidRPr="003D19A2">
              <w:rPr>
                <w:rFonts w:ascii="Times New Roman" w:eastAsia="Times New Roman" w:hAnsi="Times New Roman" w:cs="Times New Roman"/>
                <w:sz w:val="18"/>
                <w:szCs w:val="18"/>
                <w:lang w:eastAsia="ru-RU"/>
              </w:rPr>
              <w:t>. Работа.</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Семинары</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p>
        </w:tc>
        <w:tc>
          <w:tcPr>
            <w:tcW w:w="856" w:type="dxa"/>
            <w:gridSpan w:val="2"/>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proofErr w:type="spellStart"/>
            <w:r w:rsidRPr="003D19A2">
              <w:rPr>
                <w:rFonts w:ascii="Times New Roman" w:eastAsia="Times New Roman" w:hAnsi="Times New Roman" w:cs="Times New Roman"/>
                <w:sz w:val="18"/>
                <w:szCs w:val="18"/>
                <w:lang w:eastAsia="ru-RU"/>
              </w:rPr>
              <w:t>С,Тсп</w:t>
            </w:r>
            <w:proofErr w:type="spellEnd"/>
          </w:p>
        </w:tc>
        <w:tc>
          <w:tcPr>
            <w:tcW w:w="1988" w:type="dxa"/>
            <w:tcBorders>
              <w:top w:val="single" w:sz="4" w:space="0" w:color="auto"/>
              <w:left w:val="single" w:sz="4" w:space="0" w:color="auto"/>
              <w:bottom w:val="single" w:sz="4" w:space="0" w:color="auto"/>
              <w:right w:val="single" w:sz="4" w:space="0" w:color="auto"/>
            </w:tcBorders>
          </w:tcPr>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Пороговый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Знать: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 xml:space="preserve">Счета бухгалтерского учета , их предназначения. Активные, пассивные, регулирующие, контрарные(классификацию счетов). </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Использовать счета в корреспонденциях</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Повышенный уровень: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Знать:</w:t>
            </w:r>
          </w:p>
          <w:p w:rsidR="000D5199" w:rsidRPr="003D19A2" w:rsidRDefault="000D5199" w:rsidP="008A5B94">
            <w:pPr>
              <w:spacing w:after="0" w:line="240" w:lineRule="auto"/>
              <w:rPr>
                <w:rFonts w:ascii="Times New Roman" w:eastAsia="Times New Roman" w:hAnsi="Times New Roman" w:cs="Times New Roman"/>
                <w:sz w:val="18"/>
                <w:szCs w:val="18"/>
                <w:lang w:eastAsia="ru-RU"/>
              </w:rPr>
            </w:pPr>
            <w:r w:rsidRPr="003D19A2">
              <w:rPr>
                <w:rFonts w:ascii="Times New Roman" w:eastAsia="Times New Roman" w:hAnsi="Times New Roman" w:cs="Times New Roman"/>
                <w:sz w:val="18"/>
                <w:szCs w:val="18"/>
                <w:lang w:eastAsia="ru-RU"/>
              </w:rPr>
              <w:t>Разрабатывать рабочий план счетов для предприятий различных отраслей и видов деятельности</w:t>
            </w:r>
          </w:p>
        </w:tc>
      </w:tr>
    </w:tbl>
    <w:p w:rsidR="000D5199" w:rsidRPr="007861AF" w:rsidRDefault="000D5199" w:rsidP="000D5199">
      <w:pPr>
        <w:spacing w:after="0" w:line="240" w:lineRule="auto"/>
        <w:rPr>
          <w:rFonts w:ascii="Times New Roman" w:eastAsia="Times New Roman" w:hAnsi="Times New Roman" w:cs="Times New Roman"/>
          <w:sz w:val="18"/>
          <w:szCs w:val="18"/>
          <w:lang w:eastAsia="ru-RU"/>
        </w:rPr>
      </w:pPr>
      <w:r w:rsidRPr="007861AF">
        <w:rPr>
          <w:rFonts w:ascii="Times New Roman" w:eastAsia="Times New Roman" w:hAnsi="Times New Roman" w:cs="Times New Roman"/>
          <w:sz w:val="18"/>
          <w:szCs w:val="18"/>
          <w:lang w:eastAsia="ru-RU"/>
        </w:rPr>
        <w:lastRenderedPageBreak/>
        <w:t>* Индекс и формулировка компетенции из ФГОС</w:t>
      </w:r>
    </w:p>
    <w:p w:rsidR="000D5199" w:rsidRPr="007861AF" w:rsidRDefault="000D5199" w:rsidP="000D5199">
      <w:pPr>
        <w:spacing w:after="0" w:line="240" w:lineRule="auto"/>
        <w:rPr>
          <w:rFonts w:ascii="Times New Roman" w:eastAsia="Times New Roman" w:hAnsi="Times New Roman" w:cs="Times New Roman"/>
          <w:sz w:val="18"/>
          <w:szCs w:val="18"/>
          <w:lang w:eastAsia="ru-RU"/>
        </w:rPr>
      </w:pPr>
      <w:r w:rsidRPr="007861AF">
        <w:rPr>
          <w:rFonts w:ascii="Times New Roman" w:eastAsia="Times New Roman" w:hAnsi="Times New Roman" w:cs="Times New Roman"/>
          <w:b/>
          <w:sz w:val="18"/>
          <w:szCs w:val="18"/>
          <w:lang w:eastAsia="ru-RU"/>
        </w:rPr>
        <w:t xml:space="preserve">**Технологии  формирования: </w:t>
      </w:r>
      <w:r w:rsidRPr="007861AF">
        <w:rPr>
          <w:rFonts w:ascii="Times New Roman" w:eastAsia="Times New Roman" w:hAnsi="Times New Roman" w:cs="Times New Roman"/>
          <w:sz w:val="18"/>
          <w:szCs w:val="18"/>
          <w:lang w:eastAsia="ru-RU"/>
        </w:rPr>
        <w:t>лекция,самостоятельная работа, семинар, лабораторные работы, практические занятия,  производственная практика, преддипломная практика, выполнение ВКР</w:t>
      </w:r>
    </w:p>
    <w:p w:rsidR="000D5199" w:rsidRDefault="000D5199" w:rsidP="000D5199">
      <w:pPr>
        <w:spacing w:after="0" w:line="240" w:lineRule="auto"/>
        <w:rPr>
          <w:rFonts w:ascii="Times New Roman" w:eastAsia="Times New Roman" w:hAnsi="Times New Roman" w:cs="Times New Roman"/>
          <w:sz w:val="18"/>
          <w:szCs w:val="18"/>
          <w:lang w:eastAsia="ru-RU"/>
        </w:rPr>
      </w:pPr>
      <w:r w:rsidRPr="007861AF">
        <w:rPr>
          <w:rFonts w:ascii="Times New Roman" w:eastAsia="Times New Roman" w:hAnsi="Times New Roman" w:cs="Times New Roman"/>
          <w:sz w:val="18"/>
          <w:szCs w:val="18"/>
          <w:lang w:eastAsia="ru-RU"/>
        </w:rPr>
        <w:t>***</w:t>
      </w:r>
      <w:r w:rsidRPr="007861AF">
        <w:rPr>
          <w:rFonts w:ascii="Times New Roman" w:eastAsia="Times New Roman" w:hAnsi="Times New Roman" w:cs="Times New Roman"/>
          <w:b/>
          <w:sz w:val="18"/>
          <w:szCs w:val="18"/>
          <w:lang w:eastAsia="ru-RU"/>
        </w:rPr>
        <w:t xml:space="preserve"> Форма оценочного средства:</w:t>
      </w:r>
      <w:r w:rsidRPr="007861AF">
        <w:rPr>
          <w:rFonts w:ascii="Times New Roman" w:eastAsia="Times New Roman" w:hAnsi="Times New Roman" w:cs="Times New Roman"/>
          <w:sz w:val="18"/>
          <w:szCs w:val="18"/>
          <w:lang w:eastAsia="ru-RU"/>
        </w:rPr>
        <w:t xml:space="preserve"> коллоквиум Кл; контрольная работа </w:t>
      </w:r>
      <w:proofErr w:type="spellStart"/>
      <w:r w:rsidRPr="007861AF">
        <w:rPr>
          <w:rFonts w:ascii="Times New Roman" w:eastAsia="Times New Roman" w:hAnsi="Times New Roman" w:cs="Times New Roman"/>
          <w:sz w:val="18"/>
          <w:szCs w:val="18"/>
          <w:lang w:eastAsia="ru-RU"/>
        </w:rPr>
        <w:t>Кнр</w:t>
      </w:r>
      <w:proofErr w:type="spellEnd"/>
      <w:r w:rsidRPr="007861AF">
        <w:rPr>
          <w:rFonts w:ascii="Times New Roman" w:eastAsia="Times New Roman" w:hAnsi="Times New Roman" w:cs="Times New Roman"/>
          <w:sz w:val="18"/>
          <w:szCs w:val="18"/>
          <w:lang w:eastAsia="ru-RU"/>
        </w:rPr>
        <w:t xml:space="preserve">; собеседование </w:t>
      </w:r>
      <w:proofErr w:type="spellStart"/>
      <w:proofErr w:type="gramStart"/>
      <w:r w:rsidRPr="007861AF">
        <w:rPr>
          <w:rFonts w:ascii="Times New Roman" w:eastAsia="Times New Roman" w:hAnsi="Times New Roman" w:cs="Times New Roman"/>
          <w:sz w:val="18"/>
          <w:szCs w:val="18"/>
          <w:lang w:eastAsia="ru-RU"/>
        </w:rPr>
        <w:t>Сб</w:t>
      </w:r>
      <w:proofErr w:type="spellEnd"/>
      <w:proofErr w:type="gramEnd"/>
      <w:r w:rsidRPr="007861AF">
        <w:rPr>
          <w:rFonts w:ascii="Times New Roman" w:eastAsia="Times New Roman" w:hAnsi="Times New Roman" w:cs="Times New Roman"/>
          <w:sz w:val="18"/>
          <w:szCs w:val="18"/>
          <w:lang w:eastAsia="ru-RU"/>
        </w:rPr>
        <w:t xml:space="preserve">; тестирование письменное, компьютерное </w:t>
      </w:r>
      <w:proofErr w:type="spellStart"/>
      <w:r w:rsidRPr="007861AF">
        <w:rPr>
          <w:rFonts w:ascii="Times New Roman" w:eastAsia="Times New Roman" w:hAnsi="Times New Roman" w:cs="Times New Roman"/>
          <w:sz w:val="18"/>
          <w:szCs w:val="18"/>
          <w:lang w:eastAsia="ru-RU"/>
        </w:rPr>
        <w:t>ТСп</w:t>
      </w:r>
      <w:proofErr w:type="spellEnd"/>
      <w:r w:rsidRPr="007861AF">
        <w:rPr>
          <w:rFonts w:ascii="Times New Roman" w:eastAsia="Times New Roman" w:hAnsi="Times New Roman" w:cs="Times New Roman"/>
          <w:sz w:val="18"/>
          <w:szCs w:val="18"/>
          <w:lang w:eastAsia="ru-RU"/>
        </w:rPr>
        <w:t xml:space="preserve">, </w:t>
      </w:r>
      <w:proofErr w:type="spellStart"/>
      <w:r w:rsidRPr="007861AF">
        <w:rPr>
          <w:rFonts w:ascii="Times New Roman" w:eastAsia="Times New Roman" w:hAnsi="Times New Roman" w:cs="Times New Roman"/>
          <w:sz w:val="18"/>
          <w:szCs w:val="18"/>
          <w:lang w:eastAsia="ru-RU"/>
        </w:rPr>
        <w:t>ТСк</w:t>
      </w:r>
      <w:proofErr w:type="spellEnd"/>
      <w:r w:rsidRPr="007861AF">
        <w:rPr>
          <w:rFonts w:ascii="Times New Roman" w:eastAsia="Times New Roman" w:hAnsi="Times New Roman" w:cs="Times New Roman"/>
          <w:sz w:val="18"/>
          <w:szCs w:val="18"/>
          <w:lang w:eastAsia="ru-RU"/>
        </w:rPr>
        <w:t xml:space="preserve">; типовой расчет </w:t>
      </w:r>
      <w:proofErr w:type="spellStart"/>
      <w:r w:rsidRPr="007861AF">
        <w:rPr>
          <w:rFonts w:ascii="Times New Roman" w:eastAsia="Times New Roman" w:hAnsi="Times New Roman" w:cs="Times New Roman"/>
          <w:sz w:val="18"/>
          <w:szCs w:val="18"/>
          <w:lang w:eastAsia="ru-RU"/>
        </w:rPr>
        <w:t>Тр</w:t>
      </w:r>
      <w:proofErr w:type="spellEnd"/>
      <w:r w:rsidRPr="007861AF">
        <w:rPr>
          <w:rFonts w:ascii="Times New Roman" w:eastAsia="Times New Roman" w:hAnsi="Times New Roman" w:cs="Times New Roman"/>
          <w:sz w:val="18"/>
          <w:szCs w:val="18"/>
          <w:lang w:eastAsia="ru-RU"/>
        </w:rPr>
        <w:t xml:space="preserve">; индивидуальные домашние задания ИДЗ; выполнение расчетно-графических работ (%) РГР; внеаудиторное чтение (в тыс. знаков) </w:t>
      </w:r>
      <w:proofErr w:type="spellStart"/>
      <w:r w:rsidRPr="007861AF">
        <w:rPr>
          <w:rFonts w:ascii="Times New Roman" w:eastAsia="Times New Roman" w:hAnsi="Times New Roman" w:cs="Times New Roman"/>
          <w:sz w:val="18"/>
          <w:szCs w:val="18"/>
          <w:lang w:eastAsia="ru-RU"/>
        </w:rPr>
        <w:t>Вч</w:t>
      </w:r>
      <w:proofErr w:type="spellEnd"/>
      <w:r w:rsidRPr="007861AF">
        <w:rPr>
          <w:rFonts w:ascii="Times New Roman" w:eastAsia="Times New Roman" w:hAnsi="Times New Roman" w:cs="Times New Roman"/>
          <w:sz w:val="18"/>
          <w:szCs w:val="18"/>
          <w:lang w:eastAsia="ru-RU"/>
        </w:rPr>
        <w:t xml:space="preserve">; реферат </w:t>
      </w:r>
      <w:proofErr w:type="spellStart"/>
      <w:r w:rsidRPr="007861AF">
        <w:rPr>
          <w:rFonts w:ascii="Times New Roman" w:eastAsia="Times New Roman" w:hAnsi="Times New Roman" w:cs="Times New Roman"/>
          <w:sz w:val="18"/>
          <w:szCs w:val="18"/>
          <w:lang w:eastAsia="ru-RU"/>
        </w:rPr>
        <w:t>Реф</w:t>
      </w:r>
      <w:proofErr w:type="spellEnd"/>
      <w:r w:rsidRPr="007861AF">
        <w:rPr>
          <w:rFonts w:ascii="Times New Roman" w:eastAsia="Times New Roman" w:hAnsi="Times New Roman" w:cs="Times New Roman"/>
          <w:sz w:val="18"/>
          <w:szCs w:val="18"/>
          <w:lang w:eastAsia="ru-RU"/>
        </w:rPr>
        <w:t xml:space="preserve">; эссе Э; защита лабораторных работ ЗРЛ; курсовая работа КР; курсовой проект КП; научно-исследовательская работа НИРС; отчеты по практикам ОП; зачет </w:t>
      </w:r>
      <w:proofErr w:type="spellStart"/>
      <w:r w:rsidRPr="007861AF">
        <w:rPr>
          <w:rFonts w:ascii="Times New Roman" w:eastAsia="Times New Roman" w:hAnsi="Times New Roman" w:cs="Times New Roman"/>
          <w:sz w:val="18"/>
          <w:szCs w:val="18"/>
          <w:lang w:eastAsia="ru-RU"/>
        </w:rPr>
        <w:t>Зач</w:t>
      </w:r>
      <w:proofErr w:type="spellEnd"/>
      <w:r w:rsidRPr="007861AF">
        <w:rPr>
          <w:rFonts w:ascii="Times New Roman" w:eastAsia="Times New Roman" w:hAnsi="Times New Roman" w:cs="Times New Roman"/>
          <w:sz w:val="18"/>
          <w:szCs w:val="18"/>
          <w:lang w:eastAsia="ru-RU"/>
        </w:rPr>
        <w:t xml:space="preserve">; экзамен </w:t>
      </w:r>
      <w:proofErr w:type="spellStart"/>
      <w:r w:rsidRPr="007861AF">
        <w:rPr>
          <w:rFonts w:ascii="Times New Roman" w:eastAsia="Times New Roman" w:hAnsi="Times New Roman" w:cs="Times New Roman"/>
          <w:sz w:val="18"/>
          <w:szCs w:val="18"/>
          <w:lang w:eastAsia="ru-RU"/>
        </w:rPr>
        <w:t>Экз</w:t>
      </w:r>
      <w:proofErr w:type="spellEnd"/>
      <w:r w:rsidRPr="007861AF">
        <w:rPr>
          <w:rFonts w:ascii="Times New Roman" w:eastAsia="Times New Roman" w:hAnsi="Times New Roman" w:cs="Times New Roman"/>
          <w:sz w:val="18"/>
          <w:szCs w:val="18"/>
          <w:lang w:eastAsia="ru-RU"/>
        </w:rPr>
        <w:t xml:space="preserve">; государственный экзамен ГЭ; защита практики </w:t>
      </w:r>
      <w:proofErr w:type="spellStart"/>
      <w:r w:rsidRPr="007861AF">
        <w:rPr>
          <w:rFonts w:ascii="Times New Roman" w:eastAsia="Times New Roman" w:hAnsi="Times New Roman" w:cs="Times New Roman"/>
          <w:sz w:val="18"/>
          <w:szCs w:val="18"/>
          <w:lang w:eastAsia="ru-RU"/>
        </w:rPr>
        <w:t>Зп</w:t>
      </w:r>
      <w:proofErr w:type="spellEnd"/>
      <w:r w:rsidRPr="007861AF">
        <w:rPr>
          <w:rFonts w:ascii="Times New Roman" w:eastAsia="Times New Roman" w:hAnsi="Times New Roman" w:cs="Times New Roman"/>
          <w:sz w:val="18"/>
          <w:szCs w:val="18"/>
          <w:lang w:eastAsia="ru-RU"/>
        </w:rPr>
        <w:t>; выступление на семинаре</w:t>
      </w:r>
      <w:proofErr w:type="gramStart"/>
      <w:r w:rsidRPr="007861AF">
        <w:rPr>
          <w:rFonts w:ascii="Times New Roman" w:eastAsia="Times New Roman" w:hAnsi="Times New Roman" w:cs="Times New Roman"/>
          <w:sz w:val="18"/>
          <w:szCs w:val="18"/>
          <w:lang w:eastAsia="ru-RU"/>
        </w:rPr>
        <w:t xml:space="preserve"> С</w:t>
      </w:r>
      <w:proofErr w:type="gramEnd"/>
      <w:r w:rsidRPr="007861AF">
        <w:rPr>
          <w:rFonts w:ascii="Times New Roman" w:eastAsia="Times New Roman" w:hAnsi="Times New Roman" w:cs="Times New Roman"/>
          <w:sz w:val="18"/>
          <w:szCs w:val="18"/>
          <w:lang w:eastAsia="ru-RU"/>
        </w:rPr>
        <w:t xml:space="preserve">; защита выпускной квалификационной работы </w:t>
      </w:r>
      <w:proofErr w:type="spellStart"/>
      <w:r w:rsidRPr="007861AF">
        <w:rPr>
          <w:rFonts w:ascii="Times New Roman" w:eastAsia="Times New Roman" w:hAnsi="Times New Roman" w:cs="Times New Roman"/>
          <w:sz w:val="18"/>
          <w:szCs w:val="18"/>
          <w:lang w:eastAsia="ru-RU"/>
        </w:rPr>
        <w:t>Звкр</w:t>
      </w:r>
      <w:proofErr w:type="spellEnd"/>
      <w:r w:rsidRPr="007861AF">
        <w:rPr>
          <w:rFonts w:ascii="Times New Roman" w:eastAsia="Times New Roman" w:hAnsi="Times New Roman" w:cs="Times New Roman"/>
          <w:sz w:val="18"/>
          <w:szCs w:val="18"/>
          <w:lang w:eastAsia="ru-RU"/>
        </w:rPr>
        <w:t>.</w:t>
      </w:r>
    </w:p>
    <w:p w:rsidR="00EC6D50" w:rsidRDefault="00EC6D50" w:rsidP="000D5199">
      <w:pPr>
        <w:spacing w:after="0" w:line="240" w:lineRule="auto"/>
        <w:rPr>
          <w:rFonts w:ascii="Times New Roman" w:eastAsia="Times New Roman" w:hAnsi="Times New Roman" w:cs="Times New Roman"/>
          <w:sz w:val="18"/>
          <w:szCs w:val="18"/>
          <w:lang w:eastAsia="ru-RU"/>
        </w:rPr>
      </w:pPr>
    </w:p>
    <w:p w:rsidR="00EC6D50" w:rsidRDefault="00EC6D50" w:rsidP="00EC6D50">
      <w:pPr>
        <w:spacing w:after="0" w:line="240" w:lineRule="auto"/>
        <w:outlineLvl w:val="0"/>
        <w:rPr>
          <w:rFonts w:ascii="Times New Roman" w:eastAsia="Times New Roman" w:hAnsi="Times New Roman" w:cs="Times New Roman"/>
          <w:sz w:val="18"/>
          <w:szCs w:val="18"/>
          <w:lang w:eastAsia="ru-RU"/>
        </w:rPr>
      </w:pPr>
    </w:p>
    <w:p w:rsidR="00EC6D50" w:rsidRDefault="00EC6D50" w:rsidP="00FB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caps/>
          <w:sz w:val="21"/>
          <w:szCs w:val="21"/>
          <w:lang w:eastAsia="ru-RU"/>
        </w:rPr>
      </w:pPr>
    </w:p>
    <w:p w:rsidR="00600598" w:rsidRPr="00E9611D" w:rsidRDefault="00600598" w:rsidP="00E9611D">
      <w:pPr>
        <w:spacing w:after="0" w:line="240" w:lineRule="auto"/>
        <w:ind w:firstLine="709"/>
        <w:jc w:val="both"/>
        <w:rPr>
          <w:rFonts w:ascii="Times New Roman" w:eastAsia="Times New Roman" w:hAnsi="Times New Roman" w:cs="Times New Roman"/>
          <w:lang w:eastAsia="ru-RU"/>
        </w:rPr>
      </w:pPr>
    </w:p>
    <w:sectPr w:rsidR="00600598" w:rsidRPr="00E9611D" w:rsidSect="0096084D">
      <w:pgSz w:w="8419" w:h="11906" w:orient="landscape"/>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D1" w:rsidRDefault="009672D1">
      <w:pPr>
        <w:spacing w:after="0" w:line="240" w:lineRule="auto"/>
      </w:pPr>
      <w:r>
        <w:separator/>
      </w:r>
    </w:p>
  </w:endnote>
  <w:endnote w:type="continuationSeparator" w:id="0">
    <w:p w:rsidR="009672D1" w:rsidRDefault="0096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32" w:rsidRDefault="007B3232">
    <w:pPr>
      <w:pStyle w:val="af4"/>
      <w:jc w:val="right"/>
    </w:pPr>
    <w:r>
      <w:fldChar w:fldCharType="begin"/>
    </w:r>
    <w:r>
      <w:instrText>PAGE   \* MERGEFORMAT</w:instrText>
    </w:r>
    <w:r>
      <w:fldChar w:fldCharType="separate"/>
    </w:r>
    <w:r w:rsidR="004405CB">
      <w:rPr>
        <w:noProof/>
      </w:rPr>
      <w:t>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D1" w:rsidRDefault="009672D1">
      <w:pPr>
        <w:spacing w:after="0" w:line="240" w:lineRule="auto"/>
      </w:pPr>
      <w:r>
        <w:separator/>
      </w:r>
    </w:p>
  </w:footnote>
  <w:footnote w:type="continuationSeparator" w:id="0">
    <w:p w:rsidR="009672D1" w:rsidRDefault="0096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32" w:rsidRPr="004237BE" w:rsidRDefault="007B3232" w:rsidP="0060059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42"/>
    <w:multiLevelType w:val="hybridMultilevel"/>
    <w:tmpl w:val="78D0564A"/>
    <w:lvl w:ilvl="0" w:tplc="1F1E0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9F79F5"/>
    <w:multiLevelType w:val="hybridMultilevel"/>
    <w:tmpl w:val="F0326FDC"/>
    <w:lvl w:ilvl="0" w:tplc="0419000F">
      <w:start w:val="1"/>
      <w:numFmt w:val="decimal"/>
      <w:lvlText w:val="%1."/>
      <w:lvlJc w:val="left"/>
      <w:pPr>
        <w:tabs>
          <w:tab w:val="num" w:pos="720"/>
        </w:tabs>
        <w:ind w:left="720" w:hanging="360"/>
      </w:pPr>
    </w:lvl>
    <w:lvl w:ilvl="1" w:tplc="BB9E428E">
      <w:start w:val="3"/>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8F501E"/>
    <w:multiLevelType w:val="multilevel"/>
    <w:tmpl w:val="2E32AAA0"/>
    <w:lvl w:ilvl="0">
      <w:start w:val="1"/>
      <w:numFmt w:val="decimal"/>
      <w:lvlText w:val="%1."/>
      <w:lvlJc w:val="left"/>
      <w:pPr>
        <w:tabs>
          <w:tab w:val="num" w:pos="1365"/>
        </w:tabs>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
    <w:nsid w:val="0DAD5347"/>
    <w:multiLevelType w:val="hybridMultilevel"/>
    <w:tmpl w:val="41ACCB80"/>
    <w:lvl w:ilvl="0" w:tplc="63C4E8A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84A7B"/>
    <w:multiLevelType w:val="hybridMultilevel"/>
    <w:tmpl w:val="3AC4F842"/>
    <w:lvl w:ilvl="0" w:tplc="7248D238">
      <w:start w:val="1"/>
      <w:numFmt w:val="bullet"/>
      <w:lvlText w:val="–"/>
      <w:lvlJc w:val="left"/>
      <w:pPr>
        <w:ind w:left="720" w:hanging="360"/>
      </w:pPr>
      <w:rPr>
        <w:rFonts w:ascii="Times New Roman" w:hAnsi="Times New Roman" w:cs="Times New Roman"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E48CA"/>
    <w:multiLevelType w:val="hybridMultilevel"/>
    <w:tmpl w:val="6C185FA2"/>
    <w:lvl w:ilvl="0" w:tplc="D4E4C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65B29"/>
    <w:multiLevelType w:val="hybridMultilevel"/>
    <w:tmpl w:val="06FA28CE"/>
    <w:lvl w:ilvl="0" w:tplc="63C4E8AC">
      <w:start w:val="1"/>
      <w:numFmt w:val="bullet"/>
      <w:lvlText w:val=""/>
      <w:lvlJc w:val="left"/>
      <w:pPr>
        <w:ind w:left="284" w:hanging="284"/>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073E84"/>
    <w:multiLevelType w:val="hybridMultilevel"/>
    <w:tmpl w:val="96188CDC"/>
    <w:lvl w:ilvl="0" w:tplc="7C50905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342F36F1"/>
    <w:multiLevelType w:val="hybridMultilevel"/>
    <w:tmpl w:val="CFF4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E3473"/>
    <w:multiLevelType w:val="hybridMultilevel"/>
    <w:tmpl w:val="D1649F7C"/>
    <w:lvl w:ilvl="0" w:tplc="7B2E21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5AC351F"/>
    <w:multiLevelType w:val="hybridMultilevel"/>
    <w:tmpl w:val="D1649F7C"/>
    <w:lvl w:ilvl="0" w:tplc="7B2E21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372842FC"/>
    <w:multiLevelType w:val="hybridMultilevel"/>
    <w:tmpl w:val="01BE3A2E"/>
    <w:lvl w:ilvl="0" w:tplc="2C1CBDAC">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2">
    <w:nsid w:val="38D331C6"/>
    <w:multiLevelType w:val="hybridMultilevel"/>
    <w:tmpl w:val="89D6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933305"/>
    <w:multiLevelType w:val="hybridMultilevel"/>
    <w:tmpl w:val="20248DC4"/>
    <w:lvl w:ilvl="0" w:tplc="63C4E8A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82FCB"/>
    <w:multiLevelType w:val="hybridMultilevel"/>
    <w:tmpl w:val="29CE52EC"/>
    <w:lvl w:ilvl="0" w:tplc="A66C1E3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714EFD"/>
    <w:multiLevelType w:val="hybridMultilevel"/>
    <w:tmpl w:val="6F08167E"/>
    <w:lvl w:ilvl="0" w:tplc="D4E4C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F428F9"/>
    <w:multiLevelType w:val="hybridMultilevel"/>
    <w:tmpl w:val="00D8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64D2"/>
    <w:multiLevelType w:val="hybridMultilevel"/>
    <w:tmpl w:val="2468F180"/>
    <w:lvl w:ilvl="0" w:tplc="18A01B8C">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8">
    <w:nsid w:val="6B6C6F32"/>
    <w:multiLevelType w:val="hybridMultilevel"/>
    <w:tmpl w:val="45D6B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537B47"/>
    <w:multiLevelType w:val="hybridMultilevel"/>
    <w:tmpl w:val="B0986A8C"/>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2B96820"/>
    <w:multiLevelType w:val="hybridMultilevel"/>
    <w:tmpl w:val="F2621C44"/>
    <w:lvl w:ilvl="0" w:tplc="DBC84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7217A9C"/>
    <w:multiLevelType w:val="hybridMultilevel"/>
    <w:tmpl w:val="F8A8EDFC"/>
    <w:lvl w:ilvl="0" w:tplc="9D229BC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A2127F0"/>
    <w:multiLevelType w:val="hybridMultilevel"/>
    <w:tmpl w:val="CCDC8EEE"/>
    <w:lvl w:ilvl="0" w:tplc="E500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2F4E55"/>
    <w:multiLevelType w:val="hybridMultilevel"/>
    <w:tmpl w:val="A8CC341A"/>
    <w:lvl w:ilvl="0" w:tplc="63C4E8AC">
      <w:start w:val="1"/>
      <w:numFmt w:val="bullet"/>
      <w:lvlText w:val=""/>
      <w:lvlJc w:val="left"/>
      <w:pPr>
        <w:ind w:left="344" w:hanging="284"/>
      </w:pPr>
      <w:rPr>
        <w:rFonts w:ascii="Symbol"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4"/>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22"/>
  </w:num>
  <w:num w:numId="11">
    <w:abstractNumId w:val="0"/>
  </w:num>
  <w:num w:numId="12">
    <w:abstractNumId w:val="8"/>
  </w:num>
  <w:num w:numId="13">
    <w:abstractNumId w:val="6"/>
  </w:num>
  <w:num w:numId="14">
    <w:abstractNumId w:val="23"/>
  </w:num>
  <w:num w:numId="15">
    <w:abstractNumId w:val="13"/>
  </w:num>
  <w:num w:numId="16">
    <w:abstractNumId w:val="3"/>
  </w:num>
  <w:num w:numId="17">
    <w:abstractNumId w:val="20"/>
  </w:num>
  <w:num w:numId="18">
    <w:abstractNumId w:val="11"/>
  </w:num>
  <w:num w:numId="19">
    <w:abstractNumId w:val="17"/>
  </w:num>
  <w:num w:numId="20">
    <w:abstractNumId w:val="4"/>
  </w:num>
  <w:num w:numId="21">
    <w:abstractNumId w:val="18"/>
  </w:num>
  <w:num w:numId="22">
    <w:abstractNumId w:val="16"/>
  </w:num>
  <w:num w:numId="2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4D"/>
    <w:rsid w:val="000430A5"/>
    <w:rsid w:val="00054866"/>
    <w:rsid w:val="000620DA"/>
    <w:rsid w:val="0007331F"/>
    <w:rsid w:val="00075823"/>
    <w:rsid w:val="000D5199"/>
    <w:rsid w:val="00104448"/>
    <w:rsid w:val="0013327D"/>
    <w:rsid w:val="0016011A"/>
    <w:rsid w:val="00174FA4"/>
    <w:rsid w:val="001B75EF"/>
    <w:rsid w:val="001F6BB5"/>
    <w:rsid w:val="00257A75"/>
    <w:rsid w:val="0029706D"/>
    <w:rsid w:val="002A17A3"/>
    <w:rsid w:val="002A7525"/>
    <w:rsid w:val="002C57E0"/>
    <w:rsid w:val="002E3F05"/>
    <w:rsid w:val="0037057C"/>
    <w:rsid w:val="00371180"/>
    <w:rsid w:val="00376273"/>
    <w:rsid w:val="00376D0C"/>
    <w:rsid w:val="00384DA2"/>
    <w:rsid w:val="003C7CA4"/>
    <w:rsid w:val="003D19A2"/>
    <w:rsid w:val="004405CB"/>
    <w:rsid w:val="004701F1"/>
    <w:rsid w:val="00486E87"/>
    <w:rsid w:val="00491833"/>
    <w:rsid w:val="004A57F1"/>
    <w:rsid w:val="004E07A6"/>
    <w:rsid w:val="004F286A"/>
    <w:rsid w:val="005116ED"/>
    <w:rsid w:val="00515FFA"/>
    <w:rsid w:val="00542271"/>
    <w:rsid w:val="005B3B5D"/>
    <w:rsid w:val="00600598"/>
    <w:rsid w:val="00620ED1"/>
    <w:rsid w:val="00637D72"/>
    <w:rsid w:val="00640FAA"/>
    <w:rsid w:val="006467D5"/>
    <w:rsid w:val="006755F6"/>
    <w:rsid w:val="0068127A"/>
    <w:rsid w:val="006A2088"/>
    <w:rsid w:val="006B162F"/>
    <w:rsid w:val="00720EA1"/>
    <w:rsid w:val="00750DD3"/>
    <w:rsid w:val="007A42E5"/>
    <w:rsid w:val="007A6291"/>
    <w:rsid w:val="007B3232"/>
    <w:rsid w:val="007C3F5D"/>
    <w:rsid w:val="007D2154"/>
    <w:rsid w:val="00806B10"/>
    <w:rsid w:val="0085673E"/>
    <w:rsid w:val="00875E3F"/>
    <w:rsid w:val="00892EE7"/>
    <w:rsid w:val="008A5B94"/>
    <w:rsid w:val="008B2056"/>
    <w:rsid w:val="008D14B7"/>
    <w:rsid w:val="008E6920"/>
    <w:rsid w:val="0094037D"/>
    <w:rsid w:val="00945A9D"/>
    <w:rsid w:val="0096084D"/>
    <w:rsid w:val="00965A9D"/>
    <w:rsid w:val="009672D1"/>
    <w:rsid w:val="009853A7"/>
    <w:rsid w:val="00994730"/>
    <w:rsid w:val="009B7D37"/>
    <w:rsid w:val="009E70F7"/>
    <w:rsid w:val="00A4499B"/>
    <w:rsid w:val="00A75990"/>
    <w:rsid w:val="00A86A01"/>
    <w:rsid w:val="00AC51A0"/>
    <w:rsid w:val="00AE5636"/>
    <w:rsid w:val="00AF07AF"/>
    <w:rsid w:val="00AF44F8"/>
    <w:rsid w:val="00B45AEA"/>
    <w:rsid w:val="00B45B37"/>
    <w:rsid w:val="00BB6F99"/>
    <w:rsid w:val="00BE7CEC"/>
    <w:rsid w:val="00C0652F"/>
    <w:rsid w:val="00C26C37"/>
    <w:rsid w:val="00C50448"/>
    <w:rsid w:val="00C56972"/>
    <w:rsid w:val="00C66B3D"/>
    <w:rsid w:val="00CE5793"/>
    <w:rsid w:val="00DA2774"/>
    <w:rsid w:val="00DC4AE2"/>
    <w:rsid w:val="00DD7F98"/>
    <w:rsid w:val="00DE650D"/>
    <w:rsid w:val="00E008F0"/>
    <w:rsid w:val="00E204DD"/>
    <w:rsid w:val="00E24B4A"/>
    <w:rsid w:val="00E363EA"/>
    <w:rsid w:val="00E9611D"/>
    <w:rsid w:val="00EB298A"/>
    <w:rsid w:val="00EB6C65"/>
    <w:rsid w:val="00EC6D50"/>
    <w:rsid w:val="00EF75A8"/>
    <w:rsid w:val="00F842EA"/>
    <w:rsid w:val="00F9084D"/>
    <w:rsid w:val="00FA638A"/>
    <w:rsid w:val="00FB56B0"/>
    <w:rsid w:val="00FE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EA1"/>
  </w:style>
  <w:style w:type="paragraph" w:styleId="1">
    <w:name w:val="heading 1"/>
    <w:basedOn w:val="a0"/>
    <w:next w:val="a0"/>
    <w:link w:val="10"/>
    <w:qFormat/>
    <w:rsid w:val="0060059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qFormat/>
    <w:rsid w:val="0060059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600598"/>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598"/>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00598"/>
    <w:rPr>
      <w:rFonts w:ascii="Arial" w:eastAsia="Times New Roman" w:hAnsi="Arial" w:cs="Arial"/>
      <w:b/>
      <w:bCs/>
      <w:i/>
      <w:iCs/>
      <w:sz w:val="28"/>
      <w:szCs w:val="28"/>
      <w:lang w:eastAsia="ru-RU"/>
    </w:rPr>
  </w:style>
  <w:style w:type="character" w:customStyle="1" w:styleId="30">
    <w:name w:val="Заголовок 3 Знак"/>
    <w:basedOn w:val="a1"/>
    <w:link w:val="3"/>
    <w:rsid w:val="00600598"/>
    <w:rPr>
      <w:rFonts w:ascii="Arial" w:eastAsia="Times New Roman" w:hAnsi="Arial" w:cs="Arial"/>
      <w:b/>
      <w:bCs/>
      <w:sz w:val="26"/>
      <w:szCs w:val="26"/>
      <w:lang w:eastAsia="ru-RU"/>
    </w:rPr>
  </w:style>
  <w:style w:type="numbering" w:customStyle="1" w:styleId="11">
    <w:name w:val="Нет списка1"/>
    <w:next w:val="a3"/>
    <w:semiHidden/>
    <w:rsid w:val="00600598"/>
  </w:style>
  <w:style w:type="paragraph" w:styleId="a4">
    <w:name w:val="Normal (Web)"/>
    <w:basedOn w:val="a0"/>
    <w:rsid w:val="00600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0"/>
    <w:rsid w:val="00600598"/>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0"/>
    <w:link w:val="23"/>
    <w:rsid w:val="0060059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600598"/>
    <w:rPr>
      <w:rFonts w:ascii="Times New Roman" w:eastAsia="Times New Roman" w:hAnsi="Times New Roman" w:cs="Times New Roman"/>
      <w:sz w:val="24"/>
      <w:szCs w:val="24"/>
      <w:lang w:eastAsia="ru-RU"/>
    </w:rPr>
  </w:style>
  <w:style w:type="character" w:styleId="a5">
    <w:name w:val="Strong"/>
    <w:qFormat/>
    <w:rsid w:val="00600598"/>
    <w:rPr>
      <w:b/>
      <w:bCs/>
    </w:rPr>
  </w:style>
  <w:style w:type="paragraph" w:styleId="a6">
    <w:name w:val="footnote text"/>
    <w:basedOn w:val="a0"/>
    <w:link w:val="a7"/>
    <w:semiHidden/>
    <w:rsid w:val="0060059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semiHidden/>
    <w:rsid w:val="00600598"/>
    <w:rPr>
      <w:rFonts w:ascii="Times New Roman" w:eastAsia="Times New Roman" w:hAnsi="Times New Roman" w:cs="Times New Roman"/>
      <w:sz w:val="20"/>
      <w:szCs w:val="20"/>
      <w:lang w:eastAsia="ru-RU"/>
    </w:rPr>
  </w:style>
  <w:style w:type="character" w:styleId="a8">
    <w:name w:val="footnote reference"/>
    <w:semiHidden/>
    <w:rsid w:val="00600598"/>
    <w:rPr>
      <w:vertAlign w:val="superscript"/>
    </w:rPr>
  </w:style>
  <w:style w:type="paragraph" w:styleId="a9">
    <w:name w:val="Balloon Text"/>
    <w:basedOn w:val="a0"/>
    <w:link w:val="aa"/>
    <w:rsid w:val="00600598"/>
    <w:pPr>
      <w:spacing w:after="0" w:line="240" w:lineRule="auto"/>
    </w:pPr>
    <w:rPr>
      <w:rFonts w:ascii="Tahoma" w:eastAsia="Times New Roman" w:hAnsi="Tahoma" w:cs="Times New Roman"/>
      <w:sz w:val="16"/>
      <w:szCs w:val="16"/>
    </w:rPr>
  </w:style>
  <w:style w:type="character" w:customStyle="1" w:styleId="aa">
    <w:name w:val="Текст выноски Знак"/>
    <w:basedOn w:val="a1"/>
    <w:link w:val="a9"/>
    <w:rsid w:val="00600598"/>
    <w:rPr>
      <w:rFonts w:ascii="Tahoma" w:eastAsia="Times New Roman" w:hAnsi="Tahoma" w:cs="Times New Roman"/>
      <w:sz w:val="16"/>
      <w:szCs w:val="16"/>
    </w:rPr>
  </w:style>
  <w:style w:type="paragraph" w:styleId="24">
    <w:name w:val="Body Text 2"/>
    <w:basedOn w:val="a0"/>
    <w:link w:val="25"/>
    <w:rsid w:val="0060059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600598"/>
    <w:rPr>
      <w:rFonts w:ascii="Times New Roman" w:eastAsia="Times New Roman" w:hAnsi="Times New Roman" w:cs="Times New Roman"/>
      <w:sz w:val="24"/>
      <w:szCs w:val="24"/>
      <w:lang w:eastAsia="ru-RU"/>
    </w:rPr>
  </w:style>
  <w:style w:type="paragraph" w:styleId="ab">
    <w:name w:val="Body Text"/>
    <w:basedOn w:val="a0"/>
    <w:link w:val="ac"/>
    <w:rsid w:val="0060059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600598"/>
    <w:rPr>
      <w:rFonts w:ascii="Times New Roman" w:eastAsia="Times New Roman" w:hAnsi="Times New Roman" w:cs="Times New Roman"/>
      <w:sz w:val="24"/>
      <w:szCs w:val="24"/>
      <w:lang w:eastAsia="ru-RU"/>
    </w:rPr>
  </w:style>
  <w:style w:type="character" w:styleId="ad">
    <w:name w:val="annotation reference"/>
    <w:semiHidden/>
    <w:rsid w:val="00600598"/>
    <w:rPr>
      <w:sz w:val="16"/>
      <w:szCs w:val="16"/>
    </w:rPr>
  </w:style>
  <w:style w:type="paragraph" w:styleId="ae">
    <w:name w:val="annotation text"/>
    <w:basedOn w:val="a0"/>
    <w:link w:val="af"/>
    <w:semiHidden/>
    <w:rsid w:val="00600598"/>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600598"/>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600598"/>
    <w:rPr>
      <w:b/>
      <w:bCs/>
    </w:rPr>
  </w:style>
  <w:style w:type="character" w:customStyle="1" w:styleId="af1">
    <w:name w:val="Тема примечания Знак"/>
    <w:basedOn w:val="af"/>
    <w:link w:val="af0"/>
    <w:semiHidden/>
    <w:rsid w:val="00600598"/>
    <w:rPr>
      <w:rFonts w:ascii="Times New Roman" w:eastAsia="Times New Roman" w:hAnsi="Times New Roman" w:cs="Times New Roman"/>
      <w:b/>
      <w:bCs/>
      <w:sz w:val="20"/>
      <w:szCs w:val="20"/>
      <w:lang w:eastAsia="ru-RU"/>
    </w:rPr>
  </w:style>
  <w:style w:type="table" w:styleId="af2">
    <w:name w:val="Table Grid"/>
    <w:basedOn w:val="a2"/>
    <w:rsid w:val="00600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0"/>
    <w:rsid w:val="00600598"/>
    <w:pPr>
      <w:spacing w:after="160" w:line="240" w:lineRule="exact"/>
    </w:pPr>
    <w:rPr>
      <w:rFonts w:ascii="Verdana" w:eastAsia="Times New Roman" w:hAnsi="Verdana" w:cs="Times New Roman"/>
      <w:sz w:val="20"/>
      <w:szCs w:val="20"/>
      <w:lang w:eastAsia="ru-RU"/>
    </w:rPr>
  </w:style>
  <w:style w:type="table" w:styleId="12">
    <w:name w:val="Table Grid 1"/>
    <w:basedOn w:val="a2"/>
    <w:rsid w:val="006005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0"/>
    <w:link w:val="af5"/>
    <w:uiPriority w:val="99"/>
    <w:rsid w:val="006005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1"/>
    <w:link w:val="af4"/>
    <w:uiPriority w:val="99"/>
    <w:rsid w:val="00600598"/>
    <w:rPr>
      <w:rFonts w:ascii="Times New Roman" w:eastAsia="Times New Roman" w:hAnsi="Times New Roman" w:cs="Times New Roman"/>
      <w:sz w:val="24"/>
      <w:szCs w:val="24"/>
    </w:rPr>
  </w:style>
  <w:style w:type="character" w:styleId="af6">
    <w:name w:val="page number"/>
    <w:basedOn w:val="a1"/>
    <w:rsid w:val="00600598"/>
  </w:style>
  <w:style w:type="paragraph" w:customStyle="1" w:styleId="26">
    <w:name w:val="Знак2"/>
    <w:basedOn w:val="a0"/>
    <w:rsid w:val="00600598"/>
    <w:pPr>
      <w:tabs>
        <w:tab w:val="left" w:pos="708"/>
      </w:tabs>
      <w:spacing w:after="160" w:line="240" w:lineRule="exact"/>
    </w:pPr>
    <w:rPr>
      <w:rFonts w:ascii="Verdana" w:eastAsia="Times New Roman" w:hAnsi="Verdana" w:cs="Verdana"/>
      <w:sz w:val="20"/>
      <w:szCs w:val="20"/>
      <w:lang w:val="en-US"/>
    </w:rPr>
  </w:style>
  <w:style w:type="paragraph" w:styleId="af7">
    <w:name w:val="header"/>
    <w:basedOn w:val="a0"/>
    <w:link w:val="af8"/>
    <w:uiPriority w:val="99"/>
    <w:rsid w:val="006005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uiPriority w:val="99"/>
    <w:rsid w:val="00600598"/>
    <w:rPr>
      <w:rFonts w:ascii="Times New Roman" w:eastAsia="Times New Roman" w:hAnsi="Times New Roman" w:cs="Times New Roman"/>
      <w:sz w:val="24"/>
      <w:szCs w:val="24"/>
    </w:rPr>
  </w:style>
  <w:style w:type="paragraph" w:styleId="31">
    <w:name w:val="Body Text 3"/>
    <w:basedOn w:val="a0"/>
    <w:link w:val="32"/>
    <w:rsid w:val="0060059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600598"/>
    <w:rPr>
      <w:rFonts w:ascii="Times New Roman" w:eastAsia="Times New Roman" w:hAnsi="Times New Roman" w:cs="Times New Roman"/>
      <w:sz w:val="16"/>
      <w:szCs w:val="16"/>
      <w:lang w:eastAsia="ru-RU"/>
    </w:rPr>
  </w:style>
  <w:style w:type="paragraph" w:styleId="af9">
    <w:name w:val="Body Text Indent"/>
    <w:basedOn w:val="a0"/>
    <w:link w:val="afa"/>
    <w:rsid w:val="00600598"/>
    <w:pPr>
      <w:spacing w:after="120" w:line="240" w:lineRule="auto"/>
      <w:ind w:left="283" w:firstLine="567"/>
      <w:jc w:val="both"/>
    </w:pPr>
    <w:rPr>
      <w:rFonts w:ascii="Times New Roman" w:eastAsia="Times New Roman" w:hAnsi="Times New Roman" w:cs="Times New Roman"/>
      <w:sz w:val="21"/>
      <w:szCs w:val="24"/>
      <w:lang w:eastAsia="ru-RU"/>
    </w:rPr>
  </w:style>
  <w:style w:type="character" w:customStyle="1" w:styleId="afa">
    <w:name w:val="Основной текст с отступом Знак"/>
    <w:basedOn w:val="a1"/>
    <w:link w:val="af9"/>
    <w:rsid w:val="00600598"/>
    <w:rPr>
      <w:rFonts w:ascii="Times New Roman" w:eastAsia="Times New Roman" w:hAnsi="Times New Roman" w:cs="Times New Roman"/>
      <w:sz w:val="21"/>
      <w:szCs w:val="24"/>
      <w:lang w:eastAsia="ru-RU"/>
    </w:rPr>
  </w:style>
  <w:style w:type="paragraph" w:styleId="13">
    <w:name w:val="toc 1"/>
    <w:basedOn w:val="a0"/>
    <w:next w:val="a0"/>
    <w:autoRedefine/>
    <w:uiPriority w:val="39"/>
    <w:rsid w:val="00600598"/>
    <w:pPr>
      <w:spacing w:after="0" w:line="240" w:lineRule="auto"/>
    </w:pPr>
    <w:rPr>
      <w:rFonts w:ascii="Times New Roman" w:eastAsia="Times New Roman" w:hAnsi="Times New Roman" w:cs="Times New Roman"/>
      <w:sz w:val="24"/>
      <w:szCs w:val="24"/>
      <w:lang w:eastAsia="ru-RU"/>
    </w:rPr>
  </w:style>
  <w:style w:type="paragraph" w:styleId="27">
    <w:name w:val="toc 2"/>
    <w:basedOn w:val="a0"/>
    <w:next w:val="a0"/>
    <w:autoRedefine/>
    <w:uiPriority w:val="39"/>
    <w:rsid w:val="00600598"/>
    <w:pPr>
      <w:spacing w:after="0" w:line="240" w:lineRule="auto"/>
      <w:ind w:left="240"/>
    </w:pPr>
    <w:rPr>
      <w:rFonts w:ascii="Times New Roman" w:eastAsia="Times New Roman" w:hAnsi="Times New Roman" w:cs="Times New Roman"/>
      <w:sz w:val="24"/>
      <w:szCs w:val="24"/>
      <w:lang w:eastAsia="ru-RU"/>
    </w:rPr>
  </w:style>
  <w:style w:type="character" w:styleId="afb">
    <w:name w:val="Hyperlink"/>
    <w:uiPriority w:val="99"/>
    <w:unhideWhenUsed/>
    <w:rsid w:val="00600598"/>
    <w:rPr>
      <w:color w:val="0000FF"/>
      <w:u w:val="single"/>
    </w:rPr>
  </w:style>
  <w:style w:type="paragraph" w:customStyle="1" w:styleId="Style7">
    <w:name w:val="Style7"/>
    <w:basedOn w:val="a0"/>
    <w:uiPriority w:val="99"/>
    <w:rsid w:val="0060059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60059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600598"/>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600598"/>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600598"/>
    <w:rPr>
      <w:rFonts w:ascii="Times New Roman" w:hAnsi="Times New Roman" w:cs="Times New Roman"/>
      <w:b/>
      <w:bCs/>
      <w:sz w:val="26"/>
      <w:szCs w:val="26"/>
    </w:rPr>
  </w:style>
  <w:style w:type="character" w:customStyle="1" w:styleId="FontStyle54">
    <w:name w:val="Font Style54"/>
    <w:uiPriority w:val="99"/>
    <w:rsid w:val="00600598"/>
    <w:rPr>
      <w:rFonts w:ascii="Times New Roman" w:hAnsi="Times New Roman" w:cs="Times New Roman"/>
      <w:sz w:val="26"/>
      <w:szCs w:val="26"/>
    </w:rPr>
  </w:style>
  <w:style w:type="paragraph" w:customStyle="1" w:styleId="Style5">
    <w:name w:val="Style5"/>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0059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6005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00598"/>
    <w:pPr>
      <w:widowControl w:val="0"/>
      <w:autoSpaceDE w:val="0"/>
      <w:autoSpaceDN w:val="0"/>
      <w:adjustRightInd w:val="0"/>
      <w:spacing w:after="0" w:line="302" w:lineRule="exact"/>
      <w:ind w:firstLine="720"/>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6005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600598"/>
    <w:pPr>
      <w:widowControl w:val="0"/>
      <w:autoSpaceDE w:val="0"/>
      <w:autoSpaceDN w:val="0"/>
      <w:adjustRightInd w:val="0"/>
      <w:spacing w:after="0" w:line="298" w:lineRule="exact"/>
      <w:ind w:firstLine="725"/>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600598"/>
    <w:rPr>
      <w:rFonts w:ascii="Times New Roman" w:hAnsi="Times New Roman" w:cs="Times New Roman"/>
      <w:sz w:val="18"/>
      <w:szCs w:val="18"/>
    </w:rPr>
  </w:style>
  <w:style w:type="character" w:styleId="afc">
    <w:name w:val="Emphasis"/>
    <w:qFormat/>
    <w:rsid w:val="00600598"/>
    <w:rPr>
      <w:i/>
      <w:iCs/>
    </w:rPr>
  </w:style>
  <w:style w:type="paragraph" w:styleId="afd">
    <w:name w:val="Subtitle"/>
    <w:basedOn w:val="a0"/>
    <w:next w:val="a0"/>
    <w:link w:val="afe"/>
    <w:qFormat/>
    <w:rsid w:val="00600598"/>
    <w:pPr>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1"/>
    <w:link w:val="afd"/>
    <w:rsid w:val="00600598"/>
    <w:rPr>
      <w:rFonts w:ascii="Cambria" w:eastAsia="Times New Roman" w:hAnsi="Cambria" w:cs="Times New Roman"/>
      <w:sz w:val="24"/>
      <w:szCs w:val="24"/>
    </w:rPr>
  </w:style>
  <w:style w:type="character" w:customStyle="1" w:styleId="c4">
    <w:name w:val="c4"/>
    <w:basedOn w:val="a1"/>
    <w:rsid w:val="00600598"/>
  </w:style>
  <w:style w:type="paragraph" w:customStyle="1" w:styleId="14">
    <w:name w:val="1"/>
    <w:basedOn w:val="a0"/>
    <w:next w:val="a4"/>
    <w:rsid w:val="006005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6005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6">
    <w:name w:val="Font Style56"/>
    <w:rsid w:val="00600598"/>
    <w:rPr>
      <w:rFonts w:ascii="Times New Roman" w:hAnsi="Times New Roman" w:cs="Times New Roman"/>
      <w:sz w:val="26"/>
      <w:szCs w:val="26"/>
    </w:rPr>
  </w:style>
  <w:style w:type="character" w:customStyle="1" w:styleId="FontStyle60">
    <w:name w:val="Font Style60"/>
    <w:rsid w:val="00600598"/>
    <w:rPr>
      <w:rFonts w:ascii="Times New Roman" w:hAnsi="Times New Roman" w:cs="Times New Roman"/>
      <w:sz w:val="22"/>
      <w:szCs w:val="22"/>
    </w:rPr>
  </w:style>
  <w:style w:type="paragraph" w:customStyle="1" w:styleId="Style21">
    <w:name w:val="Style21"/>
    <w:basedOn w:val="a0"/>
    <w:rsid w:val="00600598"/>
    <w:pPr>
      <w:widowControl w:val="0"/>
      <w:autoSpaceDE w:val="0"/>
      <w:autoSpaceDN w:val="0"/>
      <w:adjustRightInd w:val="0"/>
      <w:spacing w:after="0" w:line="254" w:lineRule="exact"/>
      <w:ind w:firstLine="197"/>
      <w:jc w:val="both"/>
    </w:pPr>
    <w:rPr>
      <w:rFonts w:ascii="Times New Roman" w:eastAsia="Times New Roman" w:hAnsi="Times New Roman" w:cs="Times New Roman"/>
      <w:sz w:val="24"/>
      <w:szCs w:val="24"/>
      <w:lang w:eastAsia="ru-RU"/>
    </w:rPr>
  </w:style>
  <w:style w:type="paragraph" w:customStyle="1" w:styleId="Style33">
    <w:name w:val="Style33"/>
    <w:basedOn w:val="a0"/>
    <w:rsid w:val="00600598"/>
    <w:pPr>
      <w:widowControl w:val="0"/>
      <w:autoSpaceDE w:val="0"/>
      <w:autoSpaceDN w:val="0"/>
      <w:adjustRightInd w:val="0"/>
      <w:spacing w:after="0" w:line="283" w:lineRule="exact"/>
      <w:ind w:firstLine="173"/>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60059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rsid w:val="00600598"/>
    <w:pPr>
      <w:widowControl w:val="0"/>
      <w:autoSpaceDE w:val="0"/>
      <w:autoSpaceDN w:val="0"/>
      <w:adjustRightInd w:val="0"/>
      <w:spacing w:after="0" w:line="275" w:lineRule="exact"/>
      <w:ind w:firstLine="274"/>
    </w:pPr>
    <w:rPr>
      <w:rFonts w:ascii="Times New Roman" w:eastAsia="Times New Roman" w:hAnsi="Times New Roman" w:cs="Times New Roman"/>
      <w:sz w:val="24"/>
      <w:szCs w:val="24"/>
      <w:lang w:eastAsia="ru-RU"/>
    </w:rPr>
  </w:style>
  <w:style w:type="paragraph" w:customStyle="1" w:styleId="Style42">
    <w:name w:val="Style42"/>
    <w:basedOn w:val="a0"/>
    <w:rsid w:val="00600598"/>
    <w:pPr>
      <w:widowControl w:val="0"/>
      <w:autoSpaceDE w:val="0"/>
      <w:autoSpaceDN w:val="0"/>
      <w:adjustRightInd w:val="0"/>
      <w:spacing w:after="0" w:line="302" w:lineRule="exact"/>
      <w:ind w:hanging="96"/>
    </w:pPr>
    <w:rPr>
      <w:rFonts w:ascii="Times New Roman" w:eastAsia="Times New Roman" w:hAnsi="Times New Roman" w:cs="Times New Roman"/>
      <w:sz w:val="24"/>
      <w:szCs w:val="24"/>
      <w:lang w:eastAsia="ru-RU"/>
    </w:rPr>
  </w:style>
  <w:style w:type="paragraph" w:styleId="aff">
    <w:name w:val="List Paragraph"/>
    <w:basedOn w:val="a0"/>
    <w:uiPriority w:val="34"/>
    <w:qFormat/>
    <w:rsid w:val="00C0652F"/>
    <w:pPr>
      <w:ind w:left="720"/>
      <w:contextualSpacing/>
    </w:pPr>
  </w:style>
  <w:style w:type="paragraph" w:customStyle="1" w:styleId="a">
    <w:name w:val="т"/>
    <w:basedOn w:val="a0"/>
    <w:autoRedefine/>
    <w:rsid w:val="00C26C37"/>
    <w:pPr>
      <w:numPr>
        <w:numId w:val="2"/>
      </w:numPr>
      <w:tabs>
        <w:tab w:val="clear" w:pos="360"/>
        <w:tab w:val="left" w:pos="4140"/>
      </w:tabs>
      <w:spacing w:after="0" w:line="240" w:lineRule="auto"/>
      <w:ind w:left="180" w:firstLine="709"/>
      <w:jc w:val="both"/>
    </w:pPr>
    <w:rPr>
      <w:rFonts w:ascii="Times New Roman" w:eastAsia="Times New Roman" w:hAnsi="Times New Roman" w:cs="Times New Roman"/>
      <w:spacing w:val="10"/>
      <w:sz w:val="20"/>
      <w:szCs w:val="20"/>
      <w:lang w:eastAsia="ru-RU"/>
    </w:rPr>
  </w:style>
  <w:style w:type="numbering" w:customStyle="1" w:styleId="28">
    <w:name w:val="Нет списка2"/>
    <w:next w:val="a3"/>
    <w:semiHidden/>
    <w:rsid w:val="007A42E5"/>
  </w:style>
  <w:style w:type="table" w:customStyle="1" w:styleId="15">
    <w:name w:val="Сетка таблицы1"/>
    <w:basedOn w:val="a2"/>
    <w:next w:val="af2"/>
    <w:rsid w:val="007A4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0"/>
    <w:rsid w:val="007A42E5"/>
    <w:pPr>
      <w:spacing w:after="160" w:line="240" w:lineRule="exact"/>
    </w:pPr>
    <w:rPr>
      <w:rFonts w:ascii="Verdana" w:eastAsia="Times New Roman" w:hAnsi="Verdana" w:cs="Times New Roman"/>
      <w:sz w:val="20"/>
      <w:szCs w:val="20"/>
      <w:lang w:eastAsia="ru-RU"/>
    </w:rPr>
  </w:style>
  <w:style w:type="table" w:customStyle="1" w:styleId="110">
    <w:name w:val="Сетка таблицы 11"/>
    <w:basedOn w:val="a2"/>
    <w:next w:val="12"/>
    <w:rsid w:val="007A42E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9">
    <w:name w:val="Знак2"/>
    <w:basedOn w:val="a0"/>
    <w:rsid w:val="007A42E5"/>
    <w:pPr>
      <w:tabs>
        <w:tab w:val="left" w:pos="708"/>
      </w:tabs>
      <w:spacing w:after="160" w:line="240" w:lineRule="exact"/>
    </w:pPr>
    <w:rPr>
      <w:rFonts w:ascii="Verdana" w:eastAsia="Times New Roman" w:hAnsi="Verdana" w:cs="Verdana"/>
      <w:sz w:val="20"/>
      <w:szCs w:val="20"/>
      <w:lang w:val="en-US"/>
    </w:rPr>
  </w:style>
  <w:style w:type="character" w:styleId="aff1">
    <w:name w:val="FollowedHyperlink"/>
    <w:rsid w:val="007A42E5"/>
    <w:rPr>
      <w:color w:val="800080"/>
      <w:u w:val="single"/>
    </w:rPr>
  </w:style>
  <w:style w:type="paragraph" w:customStyle="1" w:styleId="16">
    <w:name w:val="Обычный1"/>
    <w:rsid w:val="000D5199"/>
    <w:pPr>
      <w:widowControl w:val="0"/>
      <w:spacing w:after="0" w:line="300" w:lineRule="auto"/>
      <w:jc w:val="both"/>
    </w:pPr>
    <w:rPr>
      <w:rFonts w:ascii="Times New Roman" w:eastAsia="Times New Roman" w:hAnsi="Times New Roman"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EA1"/>
  </w:style>
  <w:style w:type="paragraph" w:styleId="1">
    <w:name w:val="heading 1"/>
    <w:basedOn w:val="a0"/>
    <w:next w:val="a0"/>
    <w:link w:val="10"/>
    <w:qFormat/>
    <w:rsid w:val="0060059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qFormat/>
    <w:rsid w:val="0060059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600598"/>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598"/>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00598"/>
    <w:rPr>
      <w:rFonts w:ascii="Arial" w:eastAsia="Times New Roman" w:hAnsi="Arial" w:cs="Arial"/>
      <w:b/>
      <w:bCs/>
      <w:i/>
      <w:iCs/>
      <w:sz w:val="28"/>
      <w:szCs w:val="28"/>
      <w:lang w:eastAsia="ru-RU"/>
    </w:rPr>
  </w:style>
  <w:style w:type="character" w:customStyle="1" w:styleId="30">
    <w:name w:val="Заголовок 3 Знак"/>
    <w:basedOn w:val="a1"/>
    <w:link w:val="3"/>
    <w:rsid w:val="00600598"/>
    <w:rPr>
      <w:rFonts w:ascii="Arial" w:eastAsia="Times New Roman" w:hAnsi="Arial" w:cs="Arial"/>
      <w:b/>
      <w:bCs/>
      <w:sz w:val="26"/>
      <w:szCs w:val="26"/>
      <w:lang w:eastAsia="ru-RU"/>
    </w:rPr>
  </w:style>
  <w:style w:type="numbering" w:customStyle="1" w:styleId="11">
    <w:name w:val="Нет списка1"/>
    <w:next w:val="a3"/>
    <w:semiHidden/>
    <w:rsid w:val="00600598"/>
  </w:style>
  <w:style w:type="paragraph" w:styleId="a4">
    <w:name w:val="Normal (Web)"/>
    <w:basedOn w:val="a0"/>
    <w:rsid w:val="00600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0"/>
    <w:rsid w:val="00600598"/>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0"/>
    <w:link w:val="23"/>
    <w:rsid w:val="0060059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600598"/>
    <w:rPr>
      <w:rFonts w:ascii="Times New Roman" w:eastAsia="Times New Roman" w:hAnsi="Times New Roman" w:cs="Times New Roman"/>
      <w:sz w:val="24"/>
      <w:szCs w:val="24"/>
      <w:lang w:eastAsia="ru-RU"/>
    </w:rPr>
  </w:style>
  <w:style w:type="character" w:styleId="a5">
    <w:name w:val="Strong"/>
    <w:qFormat/>
    <w:rsid w:val="00600598"/>
    <w:rPr>
      <w:b/>
      <w:bCs/>
    </w:rPr>
  </w:style>
  <w:style w:type="paragraph" w:styleId="a6">
    <w:name w:val="footnote text"/>
    <w:basedOn w:val="a0"/>
    <w:link w:val="a7"/>
    <w:semiHidden/>
    <w:rsid w:val="0060059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semiHidden/>
    <w:rsid w:val="00600598"/>
    <w:rPr>
      <w:rFonts w:ascii="Times New Roman" w:eastAsia="Times New Roman" w:hAnsi="Times New Roman" w:cs="Times New Roman"/>
      <w:sz w:val="20"/>
      <w:szCs w:val="20"/>
      <w:lang w:eastAsia="ru-RU"/>
    </w:rPr>
  </w:style>
  <w:style w:type="character" w:styleId="a8">
    <w:name w:val="footnote reference"/>
    <w:semiHidden/>
    <w:rsid w:val="00600598"/>
    <w:rPr>
      <w:vertAlign w:val="superscript"/>
    </w:rPr>
  </w:style>
  <w:style w:type="paragraph" w:styleId="a9">
    <w:name w:val="Balloon Text"/>
    <w:basedOn w:val="a0"/>
    <w:link w:val="aa"/>
    <w:rsid w:val="00600598"/>
    <w:pPr>
      <w:spacing w:after="0" w:line="240" w:lineRule="auto"/>
    </w:pPr>
    <w:rPr>
      <w:rFonts w:ascii="Tahoma" w:eastAsia="Times New Roman" w:hAnsi="Tahoma" w:cs="Times New Roman"/>
      <w:sz w:val="16"/>
      <w:szCs w:val="16"/>
    </w:rPr>
  </w:style>
  <w:style w:type="character" w:customStyle="1" w:styleId="aa">
    <w:name w:val="Текст выноски Знак"/>
    <w:basedOn w:val="a1"/>
    <w:link w:val="a9"/>
    <w:rsid w:val="00600598"/>
    <w:rPr>
      <w:rFonts w:ascii="Tahoma" w:eastAsia="Times New Roman" w:hAnsi="Tahoma" w:cs="Times New Roman"/>
      <w:sz w:val="16"/>
      <w:szCs w:val="16"/>
    </w:rPr>
  </w:style>
  <w:style w:type="paragraph" w:styleId="24">
    <w:name w:val="Body Text 2"/>
    <w:basedOn w:val="a0"/>
    <w:link w:val="25"/>
    <w:rsid w:val="0060059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600598"/>
    <w:rPr>
      <w:rFonts w:ascii="Times New Roman" w:eastAsia="Times New Roman" w:hAnsi="Times New Roman" w:cs="Times New Roman"/>
      <w:sz w:val="24"/>
      <w:szCs w:val="24"/>
      <w:lang w:eastAsia="ru-RU"/>
    </w:rPr>
  </w:style>
  <w:style w:type="paragraph" w:styleId="ab">
    <w:name w:val="Body Text"/>
    <w:basedOn w:val="a0"/>
    <w:link w:val="ac"/>
    <w:rsid w:val="0060059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600598"/>
    <w:rPr>
      <w:rFonts w:ascii="Times New Roman" w:eastAsia="Times New Roman" w:hAnsi="Times New Roman" w:cs="Times New Roman"/>
      <w:sz w:val="24"/>
      <w:szCs w:val="24"/>
      <w:lang w:eastAsia="ru-RU"/>
    </w:rPr>
  </w:style>
  <w:style w:type="character" w:styleId="ad">
    <w:name w:val="annotation reference"/>
    <w:semiHidden/>
    <w:rsid w:val="00600598"/>
    <w:rPr>
      <w:sz w:val="16"/>
      <w:szCs w:val="16"/>
    </w:rPr>
  </w:style>
  <w:style w:type="paragraph" w:styleId="ae">
    <w:name w:val="annotation text"/>
    <w:basedOn w:val="a0"/>
    <w:link w:val="af"/>
    <w:semiHidden/>
    <w:rsid w:val="00600598"/>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600598"/>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600598"/>
    <w:rPr>
      <w:b/>
      <w:bCs/>
    </w:rPr>
  </w:style>
  <w:style w:type="character" w:customStyle="1" w:styleId="af1">
    <w:name w:val="Тема примечания Знак"/>
    <w:basedOn w:val="af"/>
    <w:link w:val="af0"/>
    <w:semiHidden/>
    <w:rsid w:val="00600598"/>
    <w:rPr>
      <w:rFonts w:ascii="Times New Roman" w:eastAsia="Times New Roman" w:hAnsi="Times New Roman" w:cs="Times New Roman"/>
      <w:b/>
      <w:bCs/>
      <w:sz w:val="20"/>
      <w:szCs w:val="20"/>
      <w:lang w:eastAsia="ru-RU"/>
    </w:rPr>
  </w:style>
  <w:style w:type="table" w:styleId="af2">
    <w:name w:val="Table Grid"/>
    <w:basedOn w:val="a2"/>
    <w:rsid w:val="00600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0"/>
    <w:rsid w:val="00600598"/>
    <w:pPr>
      <w:spacing w:after="160" w:line="240" w:lineRule="exact"/>
    </w:pPr>
    <w:rPr>
      <w:rFonts w:ascii="Verdana" w:eastAsia="Times New Roman" w:hAnsi="Verdana" w:cs="Times New Roman"/>
      <w:sz w:val="20"/>
      <w:szCs w:val="20"/>
      <w:lang w:eastAsia="ru-RU"/>
    </w:rPr>
  </w:style>
  <w:style w:type="table" w:styleId="12">
    <w:name w:val="Table Grid 1"/>
    <w:basedOn w:val="a2"/>
    <w:rsid w:val="0060059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0"/>
    <w:link w:val="af5"/>
    <w:uiPriority w:val="99"/>
    <w:rsid w:val="006005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1"/>
    <w:link w:val="af4"/>
    <w:uiPriority w:val="99"/>
    <w:rsid w:val="00600598"/>
    <w:rPr>
      <w:rFonts w:ascii="Times New Roman" w:eastAsia="Times New Roman" w:hAnsi="Times New Roman" w:cs="Times New Roman"/>
      <w:sz w:val="24"/>
      <w:szCs w:val="24"/>
    </w:rPr>
  </w:style>
  <w:style w:type="character" w:styleId="af6">
    <w:name w:val="page number"/>
    <w:basedOn w:val="a1"/>
    <w:rsid w:val="00600598"/>
  </w:style>
  <w:style w:type="paragraph" w:customStyle="1" w:styleId="26">
    <w:name w:val="Знак2"/>
    <w:basedOn w:val="a0"/>
    <w:rsid w:val="00600598"/>
    <w:pPr>
      <w:tabs>
        <w:tab w:val="left" w:pos="708"/>
      </w:tabs>
      <w:spacing w:after="160" w:line="240" w:lineRule="exact"/>
    </w:pPr>
    <w:rPr>
      <w:rFonts w:ascii="Verdana" w:eastAsia="Times New Roman" w:hAnsi="Verdana" w:cs="Verdana"/>
      <w:sz w:val="20"/>
      <w:szCs w:val="20"/>
      <w:lang w:val="en-US"/>
    </w:rPr>
  </w:style>
  <w:style w:type="paragraph" w:styleId="af7">
    <w:name w:val="header"/>
    <w:basedOn w:val="a0"/>
    <w:link w:val="af8"/>
    <w:uiPriority w:val="99"/>
    <w:rsid w:val="006005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uiPriority w:val="99"/>
    <w:rsid w:val="00600598"/>
    <w:rPr>
      <w:rFonts w:ascii="Times New Roman" w:eastAsia="Times New Roman" w:hAnsi="Times New Roman" w:cs="Times New Roman"/>
      <w:sz w:val="24"/>
      <w:szCs w:val="24"/>
    </w:rPr>
  </w:style>
  <w:style w:type="paragraph" w:styleId="31">
    <w:name w:val="Body Text 3"/>
    <w:basedOn w:val="a0"/>
    <w:link w:val="32"/>
    <w:rsid w:val="0060059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600598"/>
    <w:rPr>
      <w:rFonts w:ascii="Times New Roman" w:eastAsia="Times New Roman" w:hAnsi="Times New Roman" w:cs="Times New Roman"/>
      <w:sz w:val="16"/>
      <w:szCs w:val="16"/>
      <w:lang w:eastAsia="ru-RU"/>
    </w:rPr>
  </w:style>
  <w:style w:type="paragraph" w:styleId="af9">
    <w:name w:val="Body Text Indent"/>
    <w:basedOn w:val="a0"/>
    <w:link w:val="afa"/>
    <w:rsid w:val="00600598"/>
    <w:pPr>
      <w:spacing w:after="120" w:line="240" w:lineRule="auto"/>
      <w:ind w:left="283" w:firstLine="567"/>
      <w:jc w:val="both"/>
    </w:pPr>
    <w:rPr>
      <w:rFonts w:ascii="Times New Roman" w:eastAsia="Times New Roman" w:hAnsi="Times New Roman" w:cs="Times New Roman"/>
      <w:sz w:val="21"/>
      <w:szCs w:val="24"/>
      <w:lang w:eastAsia="ru-RU"/>
    </w:rPr>
  </w:style>
  <w:style w:type="character" w:customStyle="1" w:styleId="afa">
    <w:name w:val="Основной текст с отступом Знак"/>
    <w:basedOn w:val="a1"/>
    <w:link w:val="af9"/>
    <w:rsid w:val="00600598"/>
    <w:rPr>
      <w:rFonts w:ascii="Times New Roman" w:eastAsia="Times New Roman" w:hAnsi="Times New Roman" w:cs="Times New Roman"/>
      <w:sz w:val="21"/>
      <w:szCs w:val="24"/>
      <w:lang w:eastAsia="ru-RU"/>
    </w:rPr>
  </w:style>
  <w:style w:type="paragraph" w:styleId="13">
    <w:name w:val="toc 1"/>
    <w:basedOn w:val="a0"/>
    <w:next w:val="a0"/>
    <w:autoRedefine/>
    <w:uiPriority w:val="39"/>
    <w:rsid w:val="00600598"/>
    <w:pPr>
      <w:spacing w:after="0" w:line="240" w:lineRule="auto"/>
    </w:pPr>
    <w:rPr>
      <w:rFonts w:ascii="Times New Roman" w:eastAsia="Times New Roman" w:hAnsi="Times New Roman" w:cs="Times New Roman"/>
      <w:sz w:val="24"/>
      <w:szCs w:val="24"/>
      <w:lang w:eastAsia="ru-RU"/>
    </w:rPr>
  </w:style>
  <w:style w:type="paragraph" w:styleId="27">
    <w:name w:val="toc 2"/>
    <w:basedOn w:val="a0"/>
    <w:next w:val="a0"/>
    <w:autoRedefine/>
    <w:uiPriority w:val="39"/>
    <w:rsid w:val="00600598"/>
    <w:pPr>
      <w:spacing w:after="0" w:line="240" w:lineRule="auto"/>
      <w:ind w:left="240"/>
    </w:pPr>
    <w:rPr>
      <w:rFonts w:ascii="Times New Roman" w:eastAsia="Times New Roman" w:hAnsi="Times New Roman" w:cs="Times New Roman"/>
      <w:sz w:val="24"/>
      <w:szCs w:val="24"/>
      <w:lang w:eastAsia="ru-RU"/>
    </w:rPr>
  </w:style>
  <w:style w:type="character" w:styleId="afb">
    <w:name w:val="Hyperlink"/>
    <w:uiPriority w:val="99"/>
    <w:unhideWhenUsed/>
    <w:rsid w:val="00600598"/>
    <w:rPr>
      <w:color w:val="0000FF"/>
      <w:u w:val="single"/>
    </w:rPr>
  </w:style>
  <w:style w:type="paragraph" w:customStyle="1" w:styleId="Style7">
    <w:name w:val="Style7"/>
    <w:basedOn w:val="a0"/>
    <w:uiPriority w:val="99"/>
    <w:rsid w:val="0060059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60059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600598"/>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600598"/>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600598"/>
    <w:rPr>
      <w:rFonts w:ascii="Times New Roman" w:hAnsi="Times New Roman" w:cs="Times New Roman"/>
      <w:b/>
      <w:bCs/>
      <w:sz w:val="26"/>
      <w:szCs w:val="26"/>
    </w:rPr>
  </w:style>
  <w:style w:type="character" w:customStyle="1" w:styleId="FontStyle54">
    <w:name w:val="Font Style54"/>
    <w:uiPriority w:val="99"/>
    <w:rsid w:val="00600598"/>
    <w:rPr>
      <w:rFonts w:ascii="Times New Roman" w:hAnsi="Times New Roman" w:cs="Times New Roman"/>
      <w:sz w:val="26"/>
      <w:szCs w:val="26"/>
    </w:rPr>
  </w:style>
  <w:style w:type="paragraph" w:customStyle="1" w:styleId="Style5">
    <w:name w:val="Style5"/>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0059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6005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00598"/>
    <w:pPr>
      <w:widowControl w:val="0"/>
      <w:autoSpaceDE w:val="0"/>
      <w:autoSpaceDN w:val="0"/>
      <w:adjustRightInd w:val="0"/>
      <w:spacing w:after="0" w:line="302" w:lineRule="exact"/>
      <w:ind w:firstLine="720"/>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6005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600598"/>
    <w:pPr>
      <w:widowControl w:val="0"/>
      <w:autoSpaceDE w:val="0"/>
      <w:autoSpaceDN w:val="0"/>
      <w:adjustRightInd w:val="0"/>
      <w:spacing w:after="0" w:line="298" w:lineRule="exact"/>
      <w:ind w:firstLine="725"/>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600598"/>
    <w:rPr>
      <w:rFonts w:ascii="Times New Roman" w:hAnsi="Times New Roman" w:cs="Times New Roman"/>
      <w:sz w:val="18"/>
      <w:szCs w:val="18"/>
    </w:rPr>
  </w:style>
  <w:style w:type="character" w:styleId="afc">
    <w:name w:val="Emphasis"/>
    <w:qFormat/>
    <w:rsid w:val="00600598"/>
    <w:rPr>
      <w:i/>
      <w:iCs/>
    </w:rPr>
  </w:style>
  <w:style w:type="paragraph" w:styleId="afd">
    <w:name w:val="Subtitle"/>
    <w:basedOn w:val="a0"/>
    <w:next w:val="a0"/>
    <w:link w:val="afe"/>
    <w:qFormat/>
    <w:rsid w:val="00600598"/>
    <w:pPr>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1"/>
    <w:link w:val="afd"/>
    <w:rsid w:val="00600598"/>
    <w:rPr>
      <w:rFonts w:ascii="Cambria" w:eastAsia="Times New Roman" w:hAnsi="Cambria" w:cs="Times New Roman"/>
      <w:sz w:val="24"/>
      <w:szCs w:val="24"/>
    </w:rPr>
  </w:style>
  <w:style w:type="character" w:customStyle="1" w:styleId="c4">
    <w:name w:val="c4"/>
    <w:basedOn w:val="a1"/>
    <w:rsid w:val="00600598"/>
  </w:style>
  <w:style w:type="paragraph" w:customStyle="1" w:styleId="14">
    <w:name w:val="1"/>
    <w:basedOn w:val="a0"/>
    <w:next w:val="a4"/>
    <w:rsid w:val="006005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6005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6">
    <w:name w:val="Font Style56"/>
    <w:rsid w:val="00600598"/>
    <w:rPr>
      <w:rFonts w:ascii="Times New Roman" w:hAnsi="Times New Roman" w:cs="Times New Roman"/>
      <w:sz w:val="26"/>
      <w:szCs w:val="26"/>
    </w:rPr>
  </w:style>
  <w:style w:type="character" w:customStyle="1" w:styleId="FontStyle60">
    <w:name w:val="Font Style60"/>
    <w:rsid w:val="00600598"/>
    <w:rPr>
      <w:rFonts w:ascii="Times New Roman" w:hAnsi="Times New Roman" w:cs="Times New Roman"/>
      <w:sz w:val="22"/>
      <w:szCs w:val="22"/>
    </w:rPr>
  </w:style>
  <w:style w:type="paragraph" w:customStyle="1" w:styleId="Style21">
    <w:name w:val="Style21"/>
    <w:basedOn w:val="a0"/>
    <w:rsid w:val="00600598"/>
    <w:pPr>
      <w:widowControl w:val="0"/>
      <w:autoSpaceDE w:val="0"/>
      <w:autoSpaceDN w:val="0"/>
      <w:adjustRightInd w:val="0"/>
      <w:spacing w:after="0" w:line="254" w:lineRule="exact"/>
      <w:ind w:firstLine="197"/>
      <w:jc w:val="both"/>
    </w:pPr>
    <w:rPr>
      <w:rFonts w:ascii="Times New Roman" w:eastAsia="Times New Roman" w:hAnsi="Times New Roman" w:cs="Times New Roman"/>
      <w:sz w:val="24"/>
      <w:szCs w:val="24"/>
      <w:lang w:eastAsia="ru-RU"/>
    </w:rPr>
  </w:style>
  <w:style w:type="paragraph" w:customStyle="1" w:styleId="Style33">
    <w:name w:val="Style33"/>
    <w:basedOn w:val="a0"/>
    <w:rsid w:val="00600598"/>
    <w:pPr>
      <w:widowControl w:val="0"/>
      <w:autoSpaceDE w:val="0"/>
      <w:autoSpaceDN w:val="0"/>
      <w:adjustRightInd w:val="0"/>
      <w:spacing w:after="0" w:line="283" w:lineRule="exact"/>
      <w:ind w:firstLine="173"/>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005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60059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rsid w:val="00600598"/>
    <w:pPr>
      <w:widowControl w:val="0"/>
      <w:autoSpaceDE w:val="0"/>
      <w:autoSpaceDN w:val="0"/>
      <w:adjustRightInd w:val="0"/>
      <w:spacing w:after="0" w:line="275" w:lineRule="exact"/>
      <w:ind w:firstLine="274"/>
    </w:pPr>
    <w:rPr>
      <w:rFonts w:ascii="Times New Roman" w:eastAsia="Times New Roman" w:hAnsi="Times New Roman" w:cs="Times New Roman"/>
      <w:sz w:val="24"/>
      <w:szCs w:val="24"/>
      <w:lang w:eastAsia="ru-RU"/>
    </w:rPr>
  </w:style>
  <w:style w:type="paragraph" w:customStyle="1" w:styleId="Style42">
    <w:name w:val="Style42"/>
    <w:basedOn w:val="a0"/>
    <w:rsid w:val="00600598"/>
    <w:pPr>
      <w:widowControl w:val="0"/>
      <w:autoSpaceDE w:val="0"/>
      <w:autoSpaceDN w:val="0"/>
      <w:adjustRightInd w:val="0"/>
      <w:spacing w:after="0" w:line="302" w:lineRule="exact"/>
      <w:ind w:hanging="96"/>
    </w:pPr>
    <w:rPr>
      <w:rFonts w:ascii="Times New Roman" w:eastAsia="Times New Roman" w:hAnsi="Times New Roman" w:cs="Times New Roman"/>
      <w:sz w:val="24"/>
      <w:szCs w:val="24"/>
      <w:lang w:eastAsia="ru-RU"/>
    </w:rPr>
  </w:style>
  <w:style w:type="paragraph" w:styleId="aff">
    <w:name w:val="List Paragraph"/>
    <w:basedOn w:val="a0"/>
    <w:uiPriority w:val="34"/>
    <w:qFormat/>
    <w:rsid w:val="00C0652F"/>
    <w:pPr>
      <w:ind w:left="720"/>
      <w:contextualSpacing/>
    </w:pPr>
  </w:style>
  <w:style w:type="paragraph" w:customStyle="1" w:styleId="a">
    <w:name w:val="т"/>
    <w:basedOn w:val="a0"/>
    <w:autoRedefine/>
    <w:rsid w:val="00C26C37"/>
    <w:pPr>
      <w:numPr>
        <w:numId w:val="2"/>
      </w:numPr>
      <w:tabs>
        <w:tab w:val="clear" w:pos="360"/>
        <w:tab w:val="left" w:pos="4140"/>
      </w:tabs>
      <w:spacing w:after="0" w:line="240" w:lineRule="auto"/>
      <w:ind w:left="180" w:firstLine="709"/>
      <w:jc w:val="both"/>
    </w:pPr>
    <w:rPr>
      <w:rFonts w:ascii="Times New Roman" w:eastAsia="Times New Roman" w:hAnsi="Times New Roman" w:cs="Times New Roman"/>
      <w:spacing w:val="10"/>
      <w:sz w:val="20"/>
      <w:szCs w:val="20"/>
      <w:lang w:eastAsia="ru-RU"/>
    </w:rPr>
  </w:style>
  <w:style w:type="numbering" w:customStyle="1" w:styleId="28">
    <w:name w:val="Нет списка2"/>
    <w:next w:val="a3"/>
    <w:semiHidden/>
    <w:rsid w:val="007A42E5"/>
  </w:style>
  <w:style w:type="table" w:customStyle="1" w:styleId="15">
    <w:name w:val="Сетка таблицы1"/>
    <w:basedOn w:val="a2"/>
    <w:next w:val="af2"/>
    <w:rsid w:val="007A4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0"/>
    <w:rsid w:val="007A42E5"/>
    <w:pPr>
      <w:spacing w:after="160" w:line="240" w:lineRule="exact"/>
    </w:pPr>
    <w:rPr>
      <w:rFonts w:ascii="Verdana" w:eastAsia="Times New Roman" w:hAnsi="Verdana" w:cs="Times New Roman"/>
      <w:sz w:val="20"/>
      <w:szCs w:val="20"/>
      <w:lang w:eastAsia="ru-RU"/>
    </w:rPr>
  </w:style>
  <w:style w:type="table" w:customStyle="1" w:styleId="110">
    <w:name w:val="Сетка таблицы 11"/>
    <w:basedOn w:val="a2"/>
    <w:next w:val="12"/>
    <w:rsid w:val="007A42E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9">
    <w:name w:val="Знак2"/>
    <w:basedOn w:val="a0"/>
    <w:rsid w:val="007A42E5"/>
    <w:pPr>
      <w:tabs>
        <w:tab w:val="left" w:pos="708"/>
      </w:tabs>
      <w:spacing w:after="160" w:line="240" w:lineRule="exact"/>
    </w:pPr>
    <w:rPr>
      <w:rFonts w:ascii="Verdana" w:eastAsia="Times New Roman" w:hAnsi="Verdana" w:cs="Verdana"/>
      <w:sz w:val="20"/>
      <w:szCs w:val="20"/>
      <w:lang w:val="en-US"/>
    </w:rPr>
  </w:style>
  <w:style w:type="character" w:styleId="aff1">
    <w:name w:val="FollowedHyperlink"/>
    <w:rsid w:val="007A42E5"/>
    <w:rPr>
      <w:color w:val="800080"/>
      <w:u w:val="single"/>
    </w:rPr>
  </w:style>
  <w:style w:type="paragraph" w:customStyle="1" w:styleId="16">
    <w:name w:val="Обычный1"/>
    <w:rsid w:val="000D5199"/>
    <w:pPr>
      <w:widowControl w:val="0"/>
      <w:spacing w:after="0" w:line="300" w:lineRule="auto"/>
      <w:jc w:val="both"/>
    </w:pPr>
    <w:rPr>
      <w:rFonts w:ascii="Times New Roman" w:eastAsia="Times New Roman" w:hAnsi="Times New Roman"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1825">
      <w:bodyDiv w:val="1"/>
      <w:marLeft w:val="0"/>
      <w:marRight w:val="0"/>
      <w:marTop w:val="0"/>
      <w:marBottom w:val="0"/>
      <w:divBdr>
        <w:top w:val="none" w:sz="0" w:space="0" w:color="auto"/>
        <w:left w:val="none" w:sz="0" w:space="0" w:color="auto"/>
        <w:bottom w:val="none" w:sz="0" w:space="0" w:color="auto"/>
        <w:right w:val="none" w:sz="0" w:space="0" w:color="auto"/>
      </w:divBdr>
    </w:div>
    <w:div w:id="1900549425">
      <w:bodyDiv w:val="1"/>
      <w:marLeft w:val="0"/>
      <w:marRight w:val="0"/>
      <w:marTop w:val="0"/>
      <w:marBottom w:val="0"/>
      <w:divBdr>
        <w:top w:val="none" w:sz="0" w:space="0" w:color="auto"/>
        <w:left w:val="none" w:sz="0" w:space="0" w:color="auto"/>
        <w:bottom w:val="none" w:sz="0" w:space="0" w:color="auto"/>
        <w:right w:val="none" w:sz="0" w:space="0" w:color="auto"/>
      </w:divBdr>
    </w:div>
    <w:div w:id="19400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club.ru/.-22.11.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lavbuk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iblioclub.ru/.-22.11.2012"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blioclub.ru/.-22.11.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3E1F-62FA-4806-8454-3FE623D7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65</Pages>
  <Words>12783</Words>
  <Characters>72865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Каптилович Эмилия Вячеславовна</dc:creator>
  <cp:lastModifiedBy>Ласкина Мария Владимировна</cp:lastModifiedBy>
  <cp:revision>21</cp:revision>
  <cp:lastPrinted>2013-02-19T01:51:00Z</cp:lastPrinted>
  <dcterms:created xsi:type="dcterms:W3CDTF">2013-04-15T09:13:00Z</dcterms:created>
  <dcterms:modified xsi:type="dcterms:W3CDTF">2013-04-17T07:58:00Z</dcterms:modified>
</cp:coreProperties>
</file>