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8F9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6D18FB">
        <w:rPr>
          <w:rFonts w:ascii="Times New Roman" w:eastAsia="Calibri" w:hAnsi="Times New Roman" w:cs="Times New Roman"/>
          <w:sz w:val="20"/>
          <w:szCs w:val="20"/>
        </w:rPr>
        <w:t>5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29CA" w:rsidRPr="006D18FB" w:rsidRDefault="006D18FB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18FB">
        <w:rPr>
          <w:rFonts w:ascii="Times New Roman" w:hAnsi="Times New Roman" w:cs="Times New Roman"/>
          <w:sz w:val="20"/>
          <w:szCs w:val="20"/>
        </w:rPr>
        <w:t>ПРОЕКТИРОВАНИЕ</w:t>
      </w:r>
      <w:r w:rsidRPr="006D18F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D18FB">
        <w:rPr>
          <w:rFonts w:ascii="Times New Roman" w:hAnsi="Times New Roman" w:cs="Times New Roman"/>
          <w:sz w:val="20"/>
          <w:szCs w:val="20"/>
        </w:rPr>
        <w:t>И РАЗРАБОТКА ИНФОРМАЦИОННЫХ СИСТЕМ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292550">
        <w:rPr>
          <w:rFonts w:ascii="Times New Roman" w:eastAsia="Calibri" w:hAnsi="Times New Roman" w:cs="Times New Roman"/>
          <w:sz w:val="20"/>
          <w:szCs w:val="20"/>
        </w:rPr>
        <w:t>5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</w:t>
      </w:r>
      <w:r w:rsidR="00292550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разработка и</w:t>
      </w:r>
      <w:r w:rsidR="00292550">
        <w:rPr>
          <w:rFonts w:ascii="Times New Roman" w:eastAsia="Calibri" w:hAnsi="Times New Roman" w:cs="Times New Roman"/>
          <w:sz w:val="20"/>
          <w:szCs w:val="20"/>
        </w:rPr>
        <w:t xml:space="preserve">нформационных систем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6"/>
        <w:gridCol w:w="549"/>
        <w:gridCol w:w="550"/>
      </w:tblGrid>
      <w:tr w:rsidR="007658BB" w:rsidRPr="007658BB" w:rsidTr="00047D35">
        <w:trPr>
          <w:cantSplit/>
          <w:trHeight w:val="1134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047D35">
        <w:trPr>
          <w:trHeight w:val="50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852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6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1C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gramStart"/>
            <w:r w:rsidR="001C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</w:t>
            </w:r>
            <w:proofErr w:type="gramEnd"/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29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российских духовно-нрвственных</w:t>
            </w:r>
            <w:bookmarkStart w:id="0" w:name="_GoBack"/>
            <w:bookmarkEnd w:id="0"/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047D35">
        <w:trPr>
          <w:trHeight w:val="654"/>
        </w:trPr>
        <w:tc>
          <w:tcPr>
            <w:tcW w:w="3852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</w:t>
            </w:r>
            <w:r w:rsid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690"/>
        </w:trPr>
        <w:tc>
          <w:tcPr>
            <w:tcW w:w="3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6D18FB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D35" w:rsidRPr="007658BB" w:rsidTr="00047D35">
        <w:trPr>
          <w:trHeight w:val="56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Pr="007658BB" w:rsidRDefault="00047D35" w:rsidP="0004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47D35" w:rsidRPr="007658BB" w:rsidTr="00047D35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D35" w:rsidRPr="007658BB" w:rsidRDefault="00047D35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6572A" w:rsidRDefault="006D18FB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 5.3. Разрабатывать подсистемы безопасности информационной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:rsidR="006D18FB" w:rsidRDefault="006D18FB" w:rsidP="006D18F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463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в соответствии с техническим 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на этапе опытной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фиксацией</w:t>
            </w:r>
          </w:p>
          <w:p w:rsidR="006D18FB" w:rsidRDefault="006D18FB" w:rsidP="006D18FB">
            <w:pPr>
              <w:pStyle w:val="TableParagraph"/>
              <w:spacing w:line="230" w:lineRule="atLeast"/>
              <w:ind w:right="141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разрабатываемых модулях информационной системы.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5.6.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эксплуатацию информационной системы.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594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выявления возможности ее модернизации.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04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C647A"/>
    <w:rsid w:val="001E1358"/>
    <w:rsid w:val="001E2AD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92550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6D18FB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401E8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2637"/>
    <w:rsid w:val="00E348AE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D1C3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D1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4EE2-EBD2-4857-BC09-A03D4BCD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2025-02-12T07:35:00Z</dcterms:created>
  <dcterms:modified xsi:type="dcterms:W3CDTF">2025-02-12T07:35:00Z</dcterms:modified>
</cp:coreProperties>
</file>